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21A" w:rsidRDefault="00FF6D43">
      <w:pPr>
        <w:ind w:left="4248" w:firstLine="854"/>
        <w:rPr>
          <w:sz w:val="28"/>
          <w:szCs w:val="22"/>
        </w:rPr>
      </w:pPr>
      <w:r>
        <w:rPr>
          <w:sz w:val="28"/>
          <w:szCs w:val="22"/>
        </w:rPr>
        <w:t xml:space="preserve">Приложение № </w:t>
      </w:r>
      <w:bookmarkStart w:id="0" w:name="undefined"/>
      <w:bookmarkEnd w:id="0"/>
      <w:r w:rsidR="007D048F">
        <w:rPr>
          <w:sz w:val="28"/>
          <w:szCs w:val="22"/>
        </w:rPr>
        <w:t>13</w:t>
      </w:r>
    </w:p>
    <w:p w:rsidR="00AA621A" w:rsidRDefault="00FF6D43">
      <w:pPr>
        <w:ind w:firstLine="5102"/>
        <w:rPr>
          <w:sz w:val="28"/>
          <w:szCs w:val="22"/>
        </w:rPr>
      </w:pPr>
      <w:r>
        <w:rPr>
          <w:sz w:val="28"/>
          <w:szCs w:val="22"/>
        </w:rPr>
        <w:t>к приказу АО «Газпром теплоэнерго»</w:t>
      </w:r>
    </w:p>
    <w:p w:rsidR="00AA621A" w:rsidRDefault="000A6FCA">
      <w:pPr>
        <w:ind w:left="5103"/>
        <w:rPr>
          <w:sz w:val="28"/>
          <w:szCs w:val="22"/>
        </w:rPr>
      </w:pPr>
      <w:r w:rsidRPr="000A6FCA">
        <w:rPr>
          <w:sz w:val="28"/>
          <w:szCs w:val="22"/>
        </w:rPr>
        <w:t>от «04» августа 2025 № 125-ПРК</w:t>
      </w:r>
    </w:p>
    <w:p w:rsidR="000A6FCA" w:rsidRDefault="000A6FCA">
      <w:pPr>
        <w:ind w:left="5103"/>
        <w:rPr>
          <w:sz w:val="28"/>
          <w:szCs w:val="28"/>
        </w:rPr>
      </w:pPr>
      <w:bookmarkStart w:id="1" w:name="_GoBack"/>
      <w:bookmarkEnd w:id="1"/>
    </w:p>
    <w:p w:rsidR="00AA621A" w:rsidRDefault="007D048F">
      <w:pPr>
        <w:ind w:left="5103"/>
        <w:rPr>
          <w:sz w:val="28"/>
          <w:szCs w:val="28"/>
        </w:rPr>
      </w:pPr>
      <w:r>
        <w:rPr>
          <w:sz w:val="28"/>
          <w:szCs w:val="28"/>
        </w:rPr>
        <w:t>Приложение № 21</w:t>
      </w:r>
    </w:p>
    <w:p w:rsidR="00AA621A" w:rsidRDefault="00FF6D43">
      <w:pPr>
        <w:ind w:left="5103"/>
        <w:rPr>
          <w:sz w:val="28"/>
          <w:szCs w:val="28"/>
        </w:rPr>
      </w:pPr>
      <w:r>
        <w:rPr>
          <w:sz w:val="28"/>
          <w:szCs w:val="28"/>
        </w:rPr>
        <w:t>к приказу АО «Газпром теплоэнерго»</w:t>
      </w:r>
    </w:p>
    <w:p w:rsidR="00AA621A" w:rsidRDefault="00FF6D43">
      <w:pPr>
        <w:ind w:left="5103"/>
        <w:rPr>
          <w:sz w:val="28"/>
          <w:szCs w:val="28"/>
        </w:rPr>
      </w:pPr>
      <w:r>
        <w:rPr>
          <w:sz w:val="28"/>
          <w:szCs w:val="28"/>
        </w:rPr>
        <w:t>от «24» июня 2024 г. № 128-ПРК</w:t>
      </w:r>
    </w:p>
    <w:p w:rsidR="00AA621A" w:rsidRDefault="00AA621A">
      <w:pPr>
        <w:ind w:left="5103"/>
        <w:jc w:val="center"/>
        <w:rPr>
          <w:sz w:val="22"/>
          <w:szCs w:val="22"/>
        </w:rPr>
      </w:pPr>
    </w:p>
    <w:p w:rsidR="00AA621A" w:rsidRDefault="00AA621A">
      <w:pPr>
        <w:pStyle w:val="afc"/>
        <w:rPr>
          <w:b/>
          <w:bCs/>
          <w:sz w:val="22"/>
          <w:szCs w:val="22"/>
        </w:rPr>
      </w:pPr>
    </w:p>
    <w:p w:rsidR="00AA621A" w:rsidRDefault="00FF6D43">
      <w:pPr>
        <w:pStyle w:val="afc"/>
        <w:rPr>
          <w:b/>
          <w:bCs/>
          <w:sz w:val="22"/>
          <w:szCs w:val="22"/>
        </w:rPr>
      </w:pPr>
      <w:r>
        <w:rPr>
          <w:b/>
          <w:bCs/>
          <w:sz w:val="22"/>
          <w:szCs w:val="22"/>
        </w:rPr>
        <w:t>Договор</w:t>
      </w:r>
      <w:r>
        <w:rPr>
          <w:rStyle w:val="af4"/>
          <w:b/>
          <w:bCs/>
          <w:sz w:val="22"/>
          <w:szCs w:val="22"/>
        </w:rPr>
        <w:footnoteReference w:id="1"/>
      </w:r>
      <w:r>
        <w:rPr>
          <w:rStyle w:val="af4"/>
          <w:sz w:val="22"/>
          <w:szCs w:val="22"/>
        </w:rPr>
        <w:t>,</w:t>
      </w:r>
      <w:r>
        <w:rPr>
          <w:rStyle w:val="af4"/>
          <w:b/>
          <w:bCs/>
          <w:sz w:val="22"/>
          <w:szCs w:val="22"/>
        </w:rPr>
        <w:t xml:space="preserve"> </w:t>
      </w:r>
      <w:r>
        <w:rPr>
          <w:rStyle w:val="af4"/>
          <w:b/>
          <w:bCs/>
          <w:sz w:val="22"/>
          <w:szCs w:val="22"/>
        </w:rPr>
        <w:footnoteReference w:id="2"/>
      </w:r>
    </w:p>
    <w:p w:rsidR="00AA621A" w:rsidRDefault="00FF6D43">
      <w:pPr>
        <w:pStyle w:val="afc"/>
        <w:rPr>
          <w:b/>
          <w:bCs/>
          <w:sz w:val="22"/>
          <w:szCs w:val="22"/>
        </w:rPr>
      </w:pPr>
      <w:r>
        <w:rPr>
          <w:b/>
          <w:bCs/>
          <w:sz w:val="22"/>
          <w:szCs w:val="22"/>
        </w:rPr>
        <w:t>купли-продажи нежилого недвижимого имущества</w:t>
      </w:r>
    </w:p>
    <w:p w:rsidR="00AA621A" w:rsidRDefault="00FF6D43">
      <w:pPr>
        <w:pStyle w:val="afc"/>
        <w:rPr>
          <w:b/>
          <w:bCs/>
          <w:sz w:val="22"/>
          <w:szCs w:val="22"/>
        </w:rPr>
      </w:pPr>
      <w:r>
        <w:rPr>
          <w:b/>
          <w:bCs/>
          <w:sz w:val="22"/>
          <w:szCs w:val="22"/>
        </w:rPr>
        <w:t xml:space="preserve"> (помещения, здания, сооружения) №  ______</w:t>
      </w:r>
    </w:p>
    <w:p w:rsidR="00AA621A" w:rsidRDefault="00AA621A">
      <w:pPr>
        <w:pStyle w:val="afc"/>
        <w:rPr>
          <w:b/>
          <w:bCs/>
          <w:sz w:val="22"/>
          <w:szCs w:val="22"/>
        </w:rPr>
      </w:pPr>
    </w:p>
    <w:p w:rsidR="00AA621A" w:rsidRDefault="00FF6D43">
      <w:pPr>
        <w:rPr>
          <w:sz w:val="22"/>
          <w:szCs w:val="22"/>
        </w:rPr>
      </w:pPr>
      <w:r>
        <w:rPr>
          <w:sz w:val="22"/>
          <w:szCs w:val="22"/>
        </w:rPr>
        <w:t>г. ______________</w:t>
      </w:r>
      <w:r>
        <w:rPr>
          <w:sz w:val="22"/>
          <w:szCs w:val="22"/>
        </w:rPr>
        <w:tab/>
      </w:r>
      <w:r>
        <w:rPr>
          <w:sz w:val="22"/>
          <w:szCs w:val="22"/>
        </w:rPr>
        <w:tab/>
      </w:r>
      <w:r>
        <w:rPr>
          <w:sz w:val="22"/>
          <w:szCs w:val="22"/>
        </w:rPr>
        <w:tab/>
      </w:r>
      <w:r>
        <w:rPr>
          <w:sz w:val="22"/>
          <w:szCs w:val="22"/>
        </w:rPr>
        <w:tab/>
        <w:t xml:space="preserve">                                    «______»________» 20__ г. </w:t>
      </w:r>
    </w:p>
    <w:p w:rsidR="00AA621A" w:rsidRDefault="00FF6D43">
      <w:pPr>
        <w:ind w:firstLine="360"/>
        <w:jc w:val="both"/>
        <w:rPr>
          <w:b/>
          <w:bCs/>
          <w:sz w:val="22"/>
          <w:szCs w:val="22"/>
        </w:rPr>
      </w:pPr>
      <w:r>
        <w:rPr>
          <w:b/>
          <w:bCs/>
          <w:sz w:val="22"/>
          <w:szCs w:val="22"/>
        </w:rPr>
        <w:tab/>
      </w:r>
    </w:p>
    <w:p w:rsidR="00AA621A" w:rsidRDefault="00FF6D43">
      <w:pPr>
        <w:ind w:firstLine="708"/>
        <w:jc w:val="both"/>
        <w:rPr>
          <w:sz w:val="22"/>
          <w:szCs w:val="22"/>
        </w:rPr>
      </w:pPr>
      <w:r>
        <w:rPr>
          <w:b/>
          <w:bCs/>
          <w:sz w:val="22"/>
          <w:szCs w:val="22"/>
        </w:rPr>
        <w:t>_____________________________</w:t>
      </w:r>
      <w:r>
        <w:rPr>
          <w:sz w:val="22"/>
          <w:szCs w:val="22"/>
        </w:rPr>
        <w:t>, именуемое в дальнейшем «</w:t>
      </w:r>
      <w:r>
        <w:rPr>
          <w:b/>
          <w:sz w:val="22"/>
          <w:szCs w:val="22"/>
        </w:rPr>
        <w:t>Продавец</w:t>
      </w:r>
      <w:r>
        <w:rPr>
          <w:sz w:val="22"/>
          <w:szCs w:val="22"/>
        </w:rPr>
        <w:t xml:space="preserve">», в лице  _____________________, действующего на основании _______________, с одной стороны, и </w:t>
      </w:r>
    </w:p>
    <w:p w:rsidR="00AA621A" w:rsidRDefault="00FF6D43">
      <w:pPr>
        <w:jc w:val="both"/>
        <w:rPr>
          <w:sz w:val="22"/>
          <w:szCs w:val="22"/>
        </w:rPr>
      </w:pPr>
      <w:r>
        <w:rPr>
          <w:sz w:val="22"/>
          <w:szCs w:val="22"/>
        </w:rPr>
        <w:t>_________________________________________</w:t>
      </w:r>
      <w:r>
        <w:rPr>
          <w:b/>
          <w:bCs/>
          <w:sz w:val="22"/>
          <w:szCs w:val="22"/>
        </w:rPr>
        <w:t xml:space="preserve">, </w:t>
      </w:r>
      <w:r>
        <w:rPr>
          <w:sz w:val="22"/>
          <w:szCs w:val="22"/>
        </w:rPr>
        <w:t>именуемое в дальнейшем «</w:t>
      </w:r>
      <w:r>
        <w:rPr>
          <w:b/>
          <w:sz w:val="22"/>
          <w:szCs w:val="22"/>
        </w:rPr>
        <w:t>Покупатель</w:t>
      </w:r>
      <w:r>
        <w:rPr>
          <w:sz w:val="22"/>
          <w:szCs w:val="22"/>
        </w:rPr>
        <w:t xml:space="preserve">», в лице ____________________________, действующего  на основании ___________________________, с другой стороны, вместе далее именуемые «Стороны», </w:t>
      </w:r>
      <w:r>
        <w:rPr>
          <w:i/>
          <w:sz w:val="22"/>
          <w:szCs w:val="22"/>
        </w:rPr>
        <w:t>на основании протокола ______________________ от ____ года, подписанного _____________________________,</w:t>
      </w:r>
      <w:r>
        <w:rPr>
          <w:sz w:val="22"/>
          <w:szCs w:val="22"/>
        </w:rPr>
        <w:t xml:space="preserve"> заключили настоящий договор (далее – «Договор») о нижеследующем:</w:t>
      </w:r>
    </w:p>
    <w:p w:rsidR="00AA621A" w:rsidRDefault="00AA621A">
      <w:pPr>
        <w:ind w:firstLine="708"/>
        <w:jc w:val="both"/>
        <w:rPr>
          <w:sz w:val="22"/>
          <w:szCs w:val="22"/>
        </w:rPr>
      </w:pPr>
    </w:p>
    <w:p w:rsidR="00AA621A" w:rsidRDefault="00FF6D43">
      <w:pPr>
        <w:numPr>
          <w:ilvl w:val="0"/>
          <w:numId w:val="1"/>
        </w:numPr>
        <w:ind w:left="0" w:firstLine="0"/>
        <w:jc w:val="center"/>
        <w:rPr>
          <w:b/>
          <w:bCs/>
          <w:sz w:val="22"/>
          <w:szCs w:val="22"/>
        </w:rPr>
      </w:pPr>
      <w:r>
        <w:rPr>
          <w:b/>
          <w:bCs/>
          <w:sz w:val="22"/>
          <w:szCs w:val="22"/>
        </w:rPr>
        <w:t>Предмет Договора</w:t>
      </w:r>
    </w:p>
    <w:p w:rsidR="00AA621A" w:rsidRDefault="00FF6D43">
      <w:pPr>
        <w:ind w:firstLine="709"/>
        <w:jc w:val="both"/>
        <w:rPr>
          <w:color w:val="000000"/>
          <w:sz w:val="22"/>
          <w:szCs w:val="22"/>
        </w:rPr>
      </w:pPr>
      <w:r>
        <w:rPr>
          <w:bCs/>
          <w:color w:val="000000"/>
          <w:sz w:val="22"/>
          <w:szCs w:val="22"/>
        </w:rPr>
        <w:t xml:space="preserve">1.1. </w:t>
      </w:r>
      <w:r>
        <w:rPr>
          <w:color w:val="000000"/>
          <w:sz w:val="22"/>
          <w:szCs w:val="22"/>
        </w:rPr>
        <w:t xml:space="preserve">По настоящему Договору Продавец обязуется передать в собственность Покупателю недвижимое имущество </w:t>
      </w:r>
      <w:r>
        <w:rPr>
          <w:i/>
          <w:color w:val="000000"/>
          <w:sz w:val="22"/>
          <w:szCs w:val="22"/>
        </w:rPr>
        <w:t>(</w:t>
      </w:r>
      <w:r>
        <w:rPr>
          <w:bCs/>
          <w:i/>
          <w:sz w:val="22"/>
          <w:szCs w:val="22"/>
        </w:rPr>
        <w:t>помещение, здание, сооружение)</w:t>
      </w:r>
      <w:r>
        <w:rPr>
          <w:color w:val="000000"/>
          <w:sz w:val="22"/>
          <w:szCs w:val="22"/>
        </w:rPr>
        <w:t>, перечень которого указан в Приложении № 1 к настоящему Договору, являющемся неотъемлемой частью настоящего Договора (далее также – Имущество), а Покупатель обязуется принять Имущество и уплатить за него денежную сумму (цену), указанную в  п. 3.1. настоящего Договора.</w:t>
      </w:r>
      <w:r>
        <w:rPr>
          <w:rStyle w:val="af4"/>
          <w:color w:val="000000"/>
          <w:sz w:val="22"/>
          <w:szCs w:val="22"/>
        </w:rPr>
        <w:footnoteReference w:id="3"/>
      </w:r>
    </w:p>
    <w:p w:rsidR="00AA621A" w:rsidRDefault="00FF6D43">
      <w:pPr>
        <w:pStyle w:val="33"/>
        <w:spacing w:after="0"/>
        <w:ind w:left="0" w:firstLine="709"/>
        <w:jc w:val="both"/>
        <w:rPr>
          <w:color w:val="000000"/>
          <w:sz w:val="22"/>
          <w:szCs w:val="22"/>
        </w:rPr>
      </w:pPr>
      <w:r>
        <w:rPr>
          <w:color w:val="000000"/>
          <w:sz w:val="22"/>
          <w:szCs w:val="22"/>
        </w:rPr>
        <w:t>Имущество располагается по адрес</w:t>
      </w:r>
      <w:r>
        <w:rPr>
          <w:i/>
          <w:color w:val="000000"/>
          <w:sz w:val="22"/>
          <w:szCs w:val="22"/>
        </w:rPr>
        <w:t>у/ам</w:t>
      </w:r>
      <w:r>
        <w:rPr>
          <w:color w:val="000000"/>
          <w:sz w:val="22"/>
          <w:szCs w:val="22"/>
        </w:rPr>
        <w:t>, указанн</w:t>
      </w:r>
      <w:r>
        <w:rPr>
          <w:i/>
          <w:color w:val="000000"/>
          <w:sz w:val="22"/>
          <w:szCs w:val="22"/>
        </w:rPr>
        <w:t xml:space="preserve">ому/ым </w:t>
      </w:r>
      <w:r>
        <w:rPr>
          <w:color w:val="000000"/>
          <w:sz w:val="22"/>
          <w:szCs w:val="22"/>
        </w:rPr>
        <w:t>в Приложении № 1 к настоящему Договору.</w:t>
      </w:r>
    </w:p>
    <w:p w:rsidR="00AA621A" w:rsidRDefault="00FF6D43">
      <w:pPr>
        <w:tabs>
          <w:tab w:val="left" w:pos="720"/>
          <w:tab w:val="left" w:pos="1260"/>
        </w:tabs>
        <w:ind w:firstLine="709"/>
        <w:jc w:val="both"/>
        <w:rPr>
          <w:color w:val="000000"/>
          <w:sz w:val="22"/>
          <w:szCs w:val="22"/>
        </w:rPr>
      </w:pPr>
      <w:r>
        <w:rPr>
          <w:color w:val="000000"/>
          <w:sz w:val="22"/>
          <w:szCs w:val="22"/>
        </w:rPr>
        <w:t>1.2.</w:t>
      </w:r>
      <w:r>
        <w:rPr>
          <w:color w:val="000000"/>
          <w:sz w:val="22"/>
          <w:szCs w:val="22"/>
        </w:rPr>
        <w:tab/>
        <w:t>Имущество принадлежит Продавцу на праве собственности, что подтверждается свидетельств</w:t>
      </w:r>
      <w:r>
        <w:rPr>
          <w:i/>
          <w:color w:val="000000"/>
          <w:sz w:val="22"/>
          <w:szCs w:val="22"/>
        </w:rPr>
        <w:t xml:space="preserve">ом/ами </w:t>
      </w:r>
      <w:r>
        <w:rPr>
          <w:color w:val="000000"/>
          <w:sz w:val="22"/>
          <w:szCs w:val="22"/>
        </w:rPr>
        <w:t>о государственной регистрации  права, реквизиты котор</w:t>
      </w:r>
      <w:r>
        <w:rPr>
          <w:i/>
          <w:color w:val="000000"/>
          <w:sz w:val="22"/>
          <w:szCs w:val="22"/>
        </w:rPr>
        <w:t xml:space="preserve">ого/ых </w:t>
      </w:r>
      <w:r>
        <w:rPr>
          <w:color w:val="000000"/>
          <w:sz w:val="22"/>
          <w:szCs w:val="22"/>
        </w:rPr>
        <w:t>указан</w:t>
      </w:r>
      <w:r>
        <w:rPr>
          <w:i/>
          <w:color w:val="000000"/>
          <w:sz w:val="22"/>
          <w:szCs w:val="22"/>
        </w:rPr>
        <w:t xml:space="preserve">ы </w:t>
      </w:r>
      <w:r>
        <w:rPr>
          <w:color w:val="000000"/>
          <w:sz w:val="22"/>
          <w:szCs w:val="22"/>
        </w:rPr>
        <w:t>в Приложении № 1 к настоящему Договору.</w:t>
      </w:r>
    </w:p>
    <w:p w:rsidR="00AA621A" w:rsidRDefault="00FF6D43">
      <w:pPr>
        <w:ind w:firstLine="709"/>
        <w:jc w:val="both"/>
        <w:rPr>
          <w:color w:val="000000"/>
          <w:sz w:val="22"/>
          <w:szCs w:val="22"/>
        </w:rPr>
      </w:pPr>
      <w:r>
        <w:rPr>
          <w:bCs/>
          <w:color w:val="000000"/>
          <w:sz w:val="22"/>
          <w:szCs w:val="22"/>
        </w:rPr>
        <w:t xml:space="preserve">1.3. Продавец гарантирует, что на дату заключения настоящего Договора  Имущество </w:t>
      </w:r>
      <w:r>
        <w:rPr>
          <w:color w:val="000000"/>
          <w:sz w:val="22"/>
          <w:szCs w:val="22"/>
        </w:rPr>
        <w:t>свободно от любых прав и претензий третьих лиц, не передано в доверительное управление и не внесено в качестве вклада в уставной капитал юридических лиц, не обременено залогом, под запрещением и арестом не состоит, не является предметом судебного разбирательства, и не имеется никаких иных препятствий к его отчуждению.</w:t>
      </w:r>
    </w:p>
    <w:p w:rsidR="00AA621A" w:rsidRDefault="00FF6D43">
      <w:pPr>
        <w:ind w:firstLine="709"/>
        <w:jc w:val="both"/>
        <w:rPr>
          <w:color w:val="000000"/>
          <w:sz w:val="22"/>
          <w:szCs w:val="22"/>
        </w:rPr>
      </w:pPr>
      <w:r>
        <w:rPr>
          <w:color w:val="000000"/>
          <w:sz w:val="22"/>
          <w:szCs w:val="22"/>
        </w:rPr>
        <w:t>В случае  нарушения  условий, указанных в настоящем пункте Покупатель  вправе потребовать соразмерного уменьшения стоимости Имущества либо расторжения настоящего договора путем одностороннего отказа от исполнения обязательств по настоящему договору.</w:t>
      </w:r>
    </w:p>
    <w:p w:rsidR="00AA621A" w:rsidRDefault="00FF6D43">
      <w:pPr>
        <w:pStyle w:val="33"/>
        <w:spacing w:after="0"/>
        <w:ind w:left="0" w:firstLine="709"/>
        <w:jc w:val="both"/>
        <w:rPr>
          <w:color w:val="000000"/>
          <w:sz w:val="22"/>
          <w:szCs w:val="22"/>
        </w:rPr>
      </w:pPr>
      <w:r>
        <w:rPr>
          <w:color w:val="000000"/>
          <w:sz w:val="22"/>
          <w:szCs w:val="22"/>
        </w:rPr>
        <w:lastRenderedPageBreak/>
        <w:t>1.4. Стороны договорились, что в соответствии с п.5 ст. 488 Гражданского кодекса РФ право залога у Продавца на указанное Имущество не возникает.</w:t>
      </w:r>
    </w:p>
    <w:p w:rsidR="00AA621A" w:rsidRDefault="00FF6D43">
      <w:pPr>
        <w:ind w:firstLine="709"/>
        <w:jc w:val="both"/>
        <w:outlineLvl w:val="0"/>
        <w:rPr>
          <w:color w:val="000000"/>
          <w:sz w:val="22"/>
          <w:szCs w:val="22"/>
        </w:rPr>
      </w:pPr>
      <w:r>
        <w:rPr>
          <w:color w:val="000000"/>
          <w:sz w:val="22"/>
          <w:szCs w:val="22"/>
        </w:rPr>
        <w:t>1.5. Риск случайной гибели или повреждения Имущества до государственной регистрации перехода права собственности на него несет Продавец.</w:t>
      </w:r>
    </w:p>
    <w:p w:rsidR="00AA621A" w:rsidRDefault="00FF6D43">
      <w:pPr>
        <w:ind w:firstLine="708"/>
        <w:jc w:val="both"/>
        <w:outlineLvl w:val="0"/>
        <w:rPr>
          <w:color w:val="000000"/>
          <w:sz w:val="22"/>
          <w:szCs w:val="22"/>
        </w:rPr>
      </w:pPr>
      <w:r>
        <w:rPr>
          <w:i/>
          <w:color w:val="000000"/>
          <w:sz w:val="22"/>
          <w:szCs w:val="22"/>
        </w:rPr>
        <w:t>1.6.</w:t>
      </w:r>
      <w:r>
        <w:rPr>
          <w:color w:val="000000"/>
          <w:sz w:val="22"/>
          <w:szCs w:val="22"/>
        </w:rPr>
        <w:t xml:space="preserve"> </w:t>
      </w:r>
      <w:r>
        <w:rPr>
          <w:i/>
          <w:color w:val="000000"/>
          <w:sz w:val="22"/>
          <w:szCs w:val="22"/>
        </w:rPr>
        <w:t xml:space="preserve">Технические характеристики и иные сведения </w:t>
      </w:r>
      <w:r>
        <w:rPr>
          <w:i/>
          <w:sz w:val="22"/>
          <w:szCs w:val="22"/>
        </w:rPr>
        <w:t>об Имуществе  указаны в кадастровом паспорте № _____ по состоянию на "___"_________ ____ г</w:t>
      </w:r>
      <w:r>
        <w:rPr>
          <w:i/>
          <w:color w:val="000000"/>
          <w:sz w:val="22"/>
          <w:szCs w:val="22"/>
        </w:rPr>
        <w:t>. Неотъемлемой частью настоящего Договора являются кадастровый паспорт, экспликация и поэтажный план (Приложения № 3 и №4 к Договору).</w:t>
      </w:r>
    </w:p>
    <w:p w:rsidR="00AA621A" w:rsidRDefault="00AA621A">
      <w:pPr>
        <w:pStyle w:val="33"/>
        <w:spacing w:after="0"/>
        <w:ind w:left="0"/>
        <w:jc w:val="center"/>
        <w:rPr>
          <w:b/>
          <w:color w:val="000000"/>
          <w:sz w:val="22"/>
          <w:szCs w:val="22"/>
        </w:rPr>
      </w:pPr>
    </w:p>
    <w:p w:rsidR="00AA621A" w:rsidRDefault="00FF6D43">
      <w:pPr>
        <w:pStyle w:val="33"/>
        <w:spacing w:after="0"/>
        <w:ind w:left="0"/>
        <w:jc w:val="center"/>
        <w:rPr>
          <w:b/>
          <w:color w:val="000000"/>
          <w:sz w:val="22"/>
          <w:szCs w:val="22"/>
        </w:rPr>
      </w:pPr>
      <w:r>
        <w:rPr>
          <w:b/>
          <w:color w:val="000000"/>
          <w:sz w:val="22"/>
          <w:szCs w:val="22"/>
        </w:rPr>
        <w:t>2. Земельный участок</w:t>
      </w:r>
    </w:p>
    <w:p w:rsidR="00AA621A" w:rsidRDefault="00FF6D43">
      <w:pPr>
        <w:tabs>
          <w:tab w:val="left" w:pos="720"/>
          <w:tab w:val="left" w:pos="1080"/>
        </w:tabs>
        <w:ind w:firstLine="709"/>
        <w:jc w:val="both"/>
        <w:rPr>
          <w:sz w:val="22"/>
          <w:szCs w:val="22"/>
        </w:rPr>
      </w:pPr>
      <w:r>
        <w:rPr>
          <w:sz w:val="22"/>
          <w:szCs w:val="22"/>
        </w:rPr>
        <w:t>2.1.</w:t>
      </w:r>
      <w:r>
        <w:rPr>
          <w:sz w:val="22"/>
          <w:szCs w:val="22"/>
        </w:rPr>
        <w:tab/>
        <w:t>Имущество расположено на земельном участке общей площадью ____</w:t>
      </w:r>
      <w:r>
        <w:rPr>
          <w:i/>
          <w:sz w:val="22"/>
          <w:szCs w:val="22"/>
        </w:rPr>
        <w:t xml:space="preserve">_(земельном участке площадью ___ кв.м с кадастровым номером __________), принадлежащем Продавцу на праве ___________, расположенном по адресу: ___________ (далее «земельный участок»). </w:t>
      </w:r>
    </w:p>
    <w:p w:rsidR="00AA621A" w:rsidRDefault="00FF6D43">
      <w:pPr>
        <w:ind w:firstLine="709"/>
        <w:jc w:val="both"/>
        <w:rPr>
          <w:i/>
          <w:color w:val="000000"/>
          <w:sz w:val="22"/>
          <w:szCs w:val="22"/>
        </w:rPr>
      </w:pPr>
      <w:r>
        <w:rPr>
          <w:i/>
          <w:color w:val="000000"/>
          <w:sz w:val="22"/>
          <w:szCs w:val="22"/>
        </w:rPr>
        <w:t xml:space="preserve">К Покупателю переходят права на земельный участок, на котором расположены объекты Имущества, на тех же условиях и в том же объеме, в котором они принадлежат Продавцу на дату заключения настоящего Договора. </w:t>
      </w:r>
    </w:p>
    <w:p w:rsidR="00AA621A" w:rsidRDefault="00FF6D43">
      <w:pPr>
        <w:ind w:firstLine="709"/>
        <w:jc w:val="both"/>
        <w:outlineLvl w:val="3"/>
        <w:rPr>
          <w:i/>
          <w:iCs/>
          <w:sz w:val="22"/>
          <w:szCs w:val="22"/>
          <w:lang w:eastAsia="en-US"/>
        </w:rPr>
      </w:pPr>
      <w:r>
        <w:rPr>
          <w:i/>
          <w:iCs/>
          <w:sz w:val="22"/>
          <w:szCs w:val="22"/>
          <w:lang w:eastAsia="en-US"/>
        </w:rPr>
        <w:t>В установленную  в Договоре цену Имущества (п. 3.1. Договора), включена цена передаваемого с этим Имуществом земельного участка или прав на него.</w:t>
      </w:r>
    </w:p>
    <w:p w:rsidR="00AA621A" w:rsidRDefault="00FF6D43">
      <w:pPr>
        <w:ind w:firstLine="709"/>
        <w:jc w:val="both"/>
        <w:rPr>
          <w:i/>
          <w:sz w:val="22"/>
          <w:szCs w:val="22"/>
        </w:rPr>
      </w:pPr>
      <w:r>
        <w:rPr>
          <w:i/>
          <w:sz w:val="22"/>
          <w:szCs w:val="22"/>
        </w:rPr>
        <w:t>Переход прав к Покупателю на земельный участок, на котором расположено Имущество, подлежит оформлению и государственной регистрации. Стороны определили следующий порядок распределения расходов  __ (определяется по аналогии  с п. 3.4. Договора).</w:t>
      </w:r>
    </w:p>
    <w:p w:rsidR="00AA621A" w:rsidRDefault="00FF6D43">
      <w:pPr>
        <w:ind w:firstLine="709"/>
        <w:jc w:val="both"/>
        <w:rPr>
          <w:i/>
          <w:sz w:val="22"/>
          <w:szCs w:val="22"/>
        </w:rPr>
      </w:pPr>
      <w:r>
        <w:rPr>
          <w:i/>
          <w:sz w:val="22"/>
          <w:szCs w:val="22"/>
        </w:rPr>
        <w:t xml:space="preserve">Продавец гарантирует, что на момент заключения Договора земельный участок (право аренды на земельный участок) в споре или под арестом не состоит, не является предметом залога и не обременен другими правами третьих лиц. </w:t>
      </w:r>
    </w:p>
    <w:p w:rsidR="00AA621A" w:rsidRDefault="00AA621A">
      <w:pPr>
        <w:ind w:firstLine="1134"/>
        <w:jc w:val="both"/>
        <w:rPr>
          <w:color w:val="000000"/>
          <w:sz w:val="22"/>
          <w:szCs w:val="22"/>
        </w:rPr>
      </w:pPr>
    </w:p>
    <w:p w:rsidR="00AA621A" w:rsidRDefault="00FF6D43">
      <w:pPr>
        <w:pStyle w:val="33"/>
        <w:spacing w:after="0"/>
        <w:ind w:left="0"/>
        <w:jc w:val="center"/>
        <w:rPr>
          <w:b/>
          <w:color w:val="000000"/>
          <w:sz w:val="22"/>
          <w:szCs w:val="22"/>
        </w:rPr>
      </w:pPr>
      <w:r>
        <w:rPr>
          <w:b/>
          <w:color w:val="000000"/>
          <w:sz w:val="22"/>
          <w:szCs w:val="22"/>
        </w:rPr>
        <w:t>3. Цена Договора и порядок расчетов</w:t>
      </w:r>
    </w:p>
    <w:p w:rsidR="00AA621A" w:rsidRDefault="00FF6D43">
      <w:pPr>
        <w:ind w:firstLine="720"/>
        <w:jc w:val="both"/>
        <w:rPr>
          <w:i/>
          <w:sz w:val="22"/>
          <w:szCs w:val="22"/>
        </w:rPr>
      </w:pPr>
      <w:r>
        <w:rPr>
          <w:sz w:val="22"/>
          <w:szCs w:val="22"/>
        </w:rPr>
        <w:t xml:space="preserve">3.1. Установленная </w:t>
      </w:r>
      <w:r>
        <w:rPr>
          <w:i/>
          <w:sz w:val="22"/>
          <w:szCs w:val="22"/>
        </w:rPr>
        <w:t>по итогам аукциона</w:t>
      </w:r>
      <w:r>
        <w:rPr>
          <w:sz w:val="22"/>
          <w:szCs w:val="22"/>
        </w:rPr>
        <w:t xml:space="preserve"> стоимость продажи Имущества, указанного в Приложении № 1 к настоящему Договору, составляет _________ рублей (_________), </w:t>
      </w:r>
      <w:r>
        <w:rPr>
          <w:i/>
          <w:sz w:val="22"/>
          <w:szCs w:val="22"/>
        </w:rPr>
        <w:t xml:space="preserve">кроме того НДС  20%  _________ рублей (___________). </w:t>
      </w:r>
    </w:p>
    <w:p w:rsidR="00AA621A" w:rsidRDefault="00FF6D43">
      <w:pPr>
        <w:ind w:firstLine="720"/>
        <w:jc w:val="both"/>
        <w:rPr>
          <w:i/>
          <w:sz w:val="22"/>
          <w:szCs w:val="22"/>
        </w:rPr>
      </w:pPr>
      <w:r>
        <w:rPr>
          <w:i/>
          <w:sz w:val="22"/>
          <w:szCs w:val="22"/>
        </w:rPr>
        <w:t xml:space="preserve">Стоимость Имущества с учетом НДС  20% составляет  _______ рублей (_____) и включает: </w:t>
      </w:r>
    </w:p>
    <w:p w:rsidR="00AA621A" w:rsidRDefault="00FF6D43">
      <w:pPr>
        <w:ind w:firstLine="720"/>
        <w:jc w:val="both"/>
        <w:rPr>
          <w:i/>
          <w:sz w:val="22"/>
          <w:szCs w:val="22"/>
        </w:rPr>
      </w:pPr>
      <w:r>
        <w:rPr>
          <w:i/>
          <w:sz w:val="22"/>
          <w:szCs w:val="22"/>
        </w:rPr>
        <w:t>- цену Имущества в размере ___</w:t>
      </w:r>
    </w:p>
    <w:p w:rsidR="00AA621A" w:rsidRDefault="00FF6D43">
      <w:pPr>
        <w:ind w:firstLine="720"/>
        <w:jc w:val="both"/>
        <w:rPr>
          <w:i/>
          <w:sz w:val="22"/>
          <w:szCs w:val="22"/>
        </w:rPr>
      </w:pPr>
      <w:r>
        <w:rPr>
          <w:i/>
          <w:sz w:val="22"/>
          <w:szCs w:val="22"/>
        </w:rPr>
        <w:t xml:space="preserve">-цену Земельного участка (цену права аренды Земельного участка)  в размере ___. </w:t>
      </w:r>
    </w:p>
    <w:p w:rsidR="00AA621A" w:rsidRDefault="00FF6D43">
      <w:pPr>
        <w:ind w:firstLine="708"/>
        <w:jc w:val="both"/>
        <w:rPr>
          <w:i/>
          <w:sz w:val="22"/>
          <w:szCs w:val="22"/>
        </w:rPr>
      </w:pPr>
      <w:r>
        <w:rPr>
          <w:i/>
          <w:sz w:val="22"/>
          <w:szCs w:val="22"/>
        </w:rPr>
        <w:t xml:space="preserve">3.2. Сумма в размере __________ рублей (___________), внесенная Покупателем в качестве задатка по соглашению о задатке с организатором аукциона (_______), засчитывается в счет оплаты Имущества. </w:t>
      </w:r>
    </w:p>
    <w:p w:rsidR="00AA621A" w:rsidRDefault="00FF6D43">
      <w:pPr>
        <w:ind w:firstLine="709"/>
        <w:jc w:val="both"/>
        <w:rPr>
          <w:color w:val="000000"/>
          <w:sz w:val="22"/>
          <w:szCs w:val="22"/>
        </w:rPr>
      </w:pPr>
      <w:r>
        <w:rPr>
          <w:color w:val="000000"/>
          <w:sz w:val="22"/>
          <w:szCs w:val="22"/>
        </w:rPr>
        <w:t>3.3. Стоимость Имущества является твердой и изменению не подлежит.</w:t>
      </w:r>
    </w:p>
    <w:p w:rsidR="00AA621A" w:rsidRDefault="00FF6D43">
      <w:pPr>
        <w:pStyle w:val="33"/>
        <w:spacing w:after="0"/>
        <w:ind w:left="0" w:firstLine="709"/>
        <w:jc w:val="both"/>
        <w:rPr>
          <w:color w:val="000000"/>
          <w:sz w:val="22"/>
          <w:szCs w:val="22"/>
        </w:rPr>
      </w:pPr>
      <w:r>
        <w:rPr>
          <w:color w:val="000000"/>
          <w:sz w:val="22"/>
          <w:szCs w:val="22"/>
        </w:rPr>
        <w:t xml:space="preserve">3.4. Стороны определи следующий порядок распределения расходов: </w:t>
      </w:r>
    </w:p>
    <w:p w:rsidR="00AA621A" w:rsidRDefault="00FF6D43">
      <w:pPr>
        <w:ind w:firstLine="709"/>
        <w:jc w:val="both"/>
        <w:rPr>
          <w:b/>
          <w:i/>
          <w:color w:val="000000"/>
          <w:sz w:val="22"/>
          <w:szCs w:val="22"/>
        </w:rPr>
      </w:pPr>
      <w:r>
        <w:rPr>
          <w:b/>
          <w:i/>
          <w:color w:val="000000"/>
          <w:sz w:val="22"/>
          <w:szCs w:val="22"/>
        </w:rPr>
        <w:t xml:space="preserve">Вариант №1 </w:t>
      </w:r>
    </w:p>
    <w:p w:rsidR="00AA621A" w:rsidRDefault="00FF6D43">
      <w:pPr>
        <w:ind w:firstLine="709"/>
        <w:jc w:val="both"/>
        <w:rPr>
          <w:i/>
          <w:color w:val="000000"/>
          <w:sz w:val="22"/>
          <w:szCs w:val="22"/>
        </w:rPr>
      </w:pPr>
      <w:r>
        <w:rPr>
          <w:i/>
          <w:color w:val="000000"/>
          <w:sz w:val="22"/>
          <w:szCs w:val="22"/>
        </w:rPr>
        <w:t xml:space="preserve">Расходы по государственной регистрации  права собственности, которые включают _____, несет Продавец. </w:t>
      </w:r>
    </w:p>
    <w:p w:rsidR="00AA621A" w:rsidRDefault="00FF6D43">
      <w:pPr>
        <w:ind w:firstLine="709"/>
        <w:jc w:val="both"/>
        <w:rPr>
          <w:b/>
          <w:i/>
          <w:color w:val="000000"/>
          <w:sz w:val="22"/>
          <w:szCs w:val="22"/>
        </w:rPr>
      </w:pPr>
      <w:r>
        <w:rPr>
          <w:b/>
          <w:i/>
          <w:color w:val="000000"/>
          <w:sz w:val="22"/>
          <w:szCs w:val="22"/>
        </w:rPr>
        <w:t xml:space="preserve">Вариант№2 </w:t>
      </w:r>
    </w:p>
    <w:p w:rsidR="00AA621A" w:rsidRDefault="00FF6D43">
      <w:pPr>
        <w:ind w:firstLine="709"/>
        <w:jc w:val="both"/>
        <w:rPr>
          <w:i/>
          <w:color w:val="000000"/>
          <w:sz w:val="22"/>
          <w:szCs w:val="22"/>
        </w:rPr>
      </w:pPr>
      <w:r>
        <w:rPr>
          <w:i/>
          <w:color w:val="000000"/>
          <w:sz w:val="22"/>
          <w:szCs w:val="22"/>
        </w:rPr>
        <w:t xml:space="preserve">Расходы по  государственной регистрации   права собственности, которые включают ________, несет Покупатель. </w:t>
      </w:r>
    </w:p>
    <w:p w:rsidR="00AA621A" w:rsidRDefault="00FF6D43">
      <w:pPr>
        <w:pStyle w:val="33"/>
        <w:spacing w:after="0"/>
        <w:ind w:left="0" w:firstLine="709"/>
        <w:jc w:val="both"/>
        <w:rPr>
          <w:b/>
          <w:i/>
          <w:color w:val="000000"/>
          <w:sz w:val="22"/>
          <w:szCs w:val="22"/>
        </w:rPr>
      </w:pPr>
      <w:r>
        <w:rPr>
          <w:b/>
          <w:i/>
          <w:color w:val="000000"/>
          <w:sz w:val="22"/>
          <w:szCs w:val="22"/>
        </w:rPr>
        <w:t xml:space="preserve">Вариант № 3 </w:t>
      </w:r>
    </w:p>
    <w:p w:rsidR="00AA621A" w:rsidRDefault="00FF6D43">
      <w:pPr>
        <w:ind w:firstLine="709"/>
        <w:jc w:val="both"/>
        <w:rPr>
          <w:i/>
          <w:color w:val="000000"/>
          <w:sz w:val="22"/>
          <w:szCs w:val="22"/>
        </w:rPr>
      </w:pPr>
      <w:r>
        <w:rPr>
          <w:i/>
          <w:color w:val="000000"/>
          <w:sz w:val="22"/>
          <w:szCs w:val="22"/>
        </w:rPr>
        <w:t xml:space="preserve">Покупатель несет расходы по ______ в размере ___. Продавец несет расходы по ______ в размере  ___.  </w:t>
      </w:r>
    </w:p>
    <w:p w:rsidR="00AA621A" w:rsidRDefault="00FF6D43">
      <w:pPr>
        <w:pStyle w:val="33"/>
        <w:widowControl w:val="0"/>
        <w:tabs>
          <w:tab w:val="left" w:pos="1134"/>
        </w:tabs>
        <w:spacing w:after="0"/>
        <w:ind w:left="0" w:firstLine="709"/>
        <w:jc w:val="both"/>
        <w:rPr>
          <w:sz w:val="22"/>
          <w:szCs w:val="22"/>
        </w:rPr>
      </w:pPr>
      <w:r>
        <w:rPr>
          <w:color w:val="000000"/>
          <w:sz w:val="22"/>
          <w:szCs w:val="22"/>
        </w:rPr>
        <w:t>3.5.</w:t>
      </w:r>
      <w:r>
        <w:rPr>
          <w:color w:val="000000"/>
          <w:sz w:val="22"/>
          <w:szCs w:val="22"/>
        </w:rPr>
        <w:tab/>
        <w:t xml:space="preserve">Покупатель обязуется уплатить Продавцу стоимость Имущества, указанную в п. 3.1 настоящего Договора, </w:t>
      </w:r>
      <w:r>
        <w:rPr>
          <w:i/>
          <w:color w:val="000000"/>
          <w:sz w:val="22"/>
          <w:szCs w:val="22"/>
        </w:rPr>
        <w:t>за вычетом суммы, указанной в п. 3.2.</w:t>
      </w:r>
      <w:r>
        <w:rPr>
          <w:color w:val="000000"/>
          <w:sz w:val="22"/>
          <w:szCs w:val="22"/>
        </w:rPr>
        <w:t xml:space="preserve"> Договора,  </w:t>
      </w:r>
      <w:r>
        <w:rPr>
          <w:i/>
          <w:color w:val="000000"/>
          <w:sz w:val="22"/>
          <w:szCs w:val="22"/>
        </w:rPr>
        <w:t xml:space="preserve">в срок до «__»____ / в течение __ (________) (календарных/ банковских) дней с даты подписания настоящего </w:t>
      </w:r>
      <w:r>
        <w:rPr>
          <w:i/>
          <w:sz w:val="22"/>
          <w:szCs w:val="22"/>
        </w:rPr>
        <w:t xml:space="preserve">Договора, при условии предоставления счета на оплату, _____ </w:t>
      </w:r>
      <w:r>
        <w:rPr>
          <w:rStyle w:val="af4"/>
          <w:b/>
          <w:bCs/>
          <w:sz w:val="22"/>
          <w:szCs w:val="22"/>
        </w:rPr>
        <w:footnoteReference w:id="4"/>
      </w:r>
      <w:r>
        <w:rPr>
          <w:i/>
          <w:color w:val="000000"/>
          <w:sz w:val="22"/>
          <w:szCs w:val="22"/>
        </w:rPr>
        <w:t xml:space="preserve">. </w:t>
      </w:r>
      <w:r>
        <w:rPr>
          <w:sz w:val="22"/>
          <w:szCs w:val="22"/>
        </w:rPr>
        <w:t xml:space="preserve"> </w:t>
      </w:r>
    </w:p>
    <w:p w:rsidR="00AA621A" w:rsidRDefault="00FF6D43">
      <w:pPr>
        <w:pStyle w:val="33"/>
        <w:widowControl w:val="0"/>
        <w:spacing w:after="0"/>
        <w:ind w:left="0" w:firstLine="708"/>
        <w:jc w:val="both"/>
        <w:rPr>
          <w:i/>
          <w:sz w:val="22"/>
          <w:szCs w:val="22"/>
        </w:rPr>
      </w:pPr>
      <w:r>
        <w:rPr>
          <w:i/>
          <w:sz w:val="22"/>
          <w:szCs w:val="22"/>
        </w:rPr>
        <w:t>В случае задержки представления указанных документов, срок оплаты увеличивается на соответствующее количество дней.</w:t>
      </w:r>
    </w:p>
    <w:p w:rsidR="00AA621A" w:rsidRDefault="00FF6D43">
      <w:pPr>
        <w:pStyle w:val="33"/>
        <w:widowControl w:val="0"/>
        <w:spacing w:after="0"/>
        <w:ind w:left="0" w:firstLine="709"/>
        <w:jc w:val="both"/>
        <w:rPr>
          <w:sz w:val="22"/>
          <w:szCs w:val="22"/>
        </w:rPr>
      </w:pPr>
      <w:r>
        <w:rPr>
          <w:color w:val="000000"/>
          <w:sz w:val="22"/>
          <w:szCs w:val="22"/>
        </w:rPr>
        <w:t>3.6</w:t>
      </w:r>
      <w:r>
        <w:rPr>
          <w:sz w:val="22"/>
          <w:szCs w:val="22"/>
        </w:rPr>
        <w:t xml:space="preserve">. Уплата цены Имущества производится Покупателем путём перечисления денежных </w:t>
      </w:r>
      <w:r>
        <w:rPr>
          <w:sz w:val="22"/>
          <w:szCs w:val="22"/>
        </w:rPr>
        <w:lastRenderedPageBreak/>
        <w:t>средств на расчётный счёт Продавца, указанный в разделе 13 настоящего Договора.</w:t>
      </w:r>
    </w:p>
    <w:p w:rsidR="00AA621A" w:rsidRDefault="00FF6D43">
      <w:pPr>
        <w:pStyle w:val="33"/>
        <w:spacing w:after="0"/>
        <w:ind w:left="0" w:firstLine="709"/>
        <w:jc w:val="both"/>
        <w:rPr>
          <w:sz w:val="22"/>
          <w:szCs w:val="22"/>
        </w:rPr>
      </w:pPr>
      <w:r>
        <w:rPr>
          <w:sz w:val="22"/>
          <w:szCs w:val="22"/>
        </w:rPr>
        <w:t>3.7. Датой оплаты считается дата списания денежных средств с расчетного счета  Покупателя.</w:t>
      </w:r>
    </w:p>
    <w:p w:rsidR="00AA621A" w:rsidRDefault="00AA621A">
      <w:pPr>
        <w:jc w:val="center"/>
        <w:rPr>
          <w:color w:val="000000"/>
          <w:sz w:val="22"/>
          <w:szCs w:val="22"/>
        </w:rPr>
      </w:pPr>
    </w:p>
    <w:p w:rsidR="00AA621A" w:rsidRDefault="00FF6D43">
      <w:pPr>
        <w:jc w:val="center"/>
        <w:rPr>
          <w:b/>
          <w:color w:val="000000"/>
          <w:sz w:val="22"/>
          <w:szCs w:val="22"/>
        </w:rPr>
      </w:pPr>
      <w:r>
        <w:rPr>
          <w:b/>
          <w:color w:val="000000"/>
          <w:sz w:val="22"/>
          <w:szCs w:val="22"/>
        </w:rPr>
        <w:t>4. Срок действия настоящего Договора</w:t>
      </w:r>
    </w:p>
    <w:p w:rsidR="00AA621A" w:rsidRDefault="00FF6D43">
      <w:pPr>
        <w:ind w:firstLine="708"/>
        <w:jc w:val="both"/>
        <w:rPr>
          <w:sz w:val="22"/>
          <w:szCs w:val="22"/>
        </w:rPr>
      </w:pPr>
      <w:r>
        <w:rPr>
          <w:sz w:val="22"/>
          <w:szCs w:val="22"/>
        </w:rPr>
        <w:t>4.1. Настоящий Договор составлен в простой письменной форме, вступает в силу с даты его подписания Сторонами и действует до полного выполнения Сторонами своих обязательств по нему.</w:t>
      </w:r>
    </w:p>
    <w:p w:rsidR="00AA621A" w:rsidRDefault="00AA621A">
      <w:pPr>
        <w:jc w:val="center"/>
        <w:rPr>
          <w:b/>
          <w:color w:val="000000"/>
          <w:sz w:val="22"/>
          <w:szCs w:val="22"/>
        </w:rPr>
      </w:pPr>
    </w:p>
    <w:p w:rsidR="00AA621A" w:rsidRDefault="00FF6D43">
      <w:pPr>
        <w:jc w:val="center"/>
        <w:rPr>
          <w:b/>
          <w:color w:val="000000"/>
          <w:sz w:val="22"/>
          <w:szCs w:val="22"/>
        </w:rPr>
      </w:pPr>
      <w:r>
        <w:rPr>
          <w:b/>
          <w:color w:val="000000"/>
          <w:sz w:val="22"/>
          <w:szCs w:val="22"/>
        </w:rPr>
        <w:t>5. Передача Имущества</w:t>
      </w:r>
    </w:p>
    <w:p w:rsidR="00AA621A" w:rsidRDefault="00FF6D43">
      <w:pPr>
        <w:ind w:firstLine="708"/>
        <w:jc w:val="both"/>
        <w:rPr>
          <w:sz w:val="22"/>
          <w:szCs w:val="22"/>
        </w:rPr>
      </w:pPr>
      <w:r>
        <w:rPr>
          <w:sz w:val="22"/>
          <w:szCs w:val="22"/>
        </w:rPr>
        <w:t xml:space="preserve">5.1. Продавец обязан передать Покупателю по передаточному акту (далее – Акт приема-передачи Имущества) Имущество </w:t>
      </w:r>
      <w:r>
        <w:rPr>
          <w:i/>
          <w:sz w:val="22"/>
          <w:szCs w:val="22"/>
        </w:rPr>
        <w:t xml:space="preserve">в </w:t>
      </w:r>
      <w:r>
        <w:rPr>
          <w:i/>
          <w:color w:val="000000"/>
          <w:sz w:val="22"/>
          <w:szCs w:val="22"/>
        </w:rPr>
        <w:t>срок до «___» ______ 20___ года/в течение ___ дней с даты подписания настоящего Договора.</w:t>
      </w:r>
    </w:p>
    <w:p w:rsidR="00AA621A" w:rsidRDefault="00FF6D43">
      <w:pPr>
        <w:pStyle w:val="afa"/>
        <w:spacing w:after="0"/>
        <w:ind w:firstLine="708"/>
        <w:jc w:val="both"/>
        <w:rPr>
          <w:sz w:val="22"/>
          <w:szCs w:val="22"/>
        </w:rPr>
      </w:pPr>
      <w:r>
        <w:rPr>
          <w:sz w:val="22"/>
          <w:szCs w:val="22"/>
        </w:rPr>
        <w:t>5.2. Акт приема-передачи Имущества подписывается уполномоченными представителями Сторон и заверяется печатями Продавца и Покупателя.</w:t>
      </w:r>
    </w:p>
    <w:p w:rsidR="00AA621A" w:rsidRDefault="00FF6D43">
      <w:pPr>
        <w:pStyle w:val="afa"/>
        <w:spacing w:after="0"/>
        <w:ind w:firstLine="708"/>
        <w:jc w:val="both"/>
        <w:rPr>
          <w:sz w:val="22"/>
          <w:szCs w:val="22"/>
        </w:rPr>
      </w:pPr>
      <w:r>
        <w:rPr>
          <w:sz w:val="22"/>
          <w:szCs w:val="22"/>
        </w:rPr>
        <w:t>5.3. С даты подписания Сторонами Акта приема-передачи Имущества бремя содержания Имущества несет  Покупатель.</w:t>
      </w:r>
    </w:p>
    <w:p w:rsidR="00AA621A" w:rsidRDefault="00FF6D43">
      <w:pPr>
        <w:pStyle w:val="afa"/>
        <w:spacing w:after="0"/>
        <w:ind w:firstLine="708"/>
        <w:jc w:val="both"/>
        <w:rPr>
          <w:i/>
          <w:sz w:val="22"/>
          <w:szCs w:val="22"/>
        </w:rPr>
      </w:pPr>
      <w:r>
        <w:rPr>
          <w:sz w:val="22"/>
          <w:szCs w:val="22"/>
        </w:rPr>
        <w:t>5.4. Продавец после подписания Акта приёма-передачи Имущества передает Покупателю всю имеющуюся техническую документацию на Имущество</w:t>
      </w:r>
      <w:r>
        <w:rPr>
          <w:i/>
          <w:sz w:val="22"/>
          <w:szCs w:val="22"/>
        </w:rPr>
        <w:t>, а именно ____.</w:t>
      </w:r>
    </w:p>
    <w:p w:rsidR="00AA621A" w:rsidRDefault="00FF6D43">
      <w:pPr>
        <w:pStyle w:val="afa"/>
        <w:spacing w:after="0"/>
        <w:ind w:firstLine="708"/>
        <w:jc w:val="both"/>
        <w:rPr>
          <w:sz w:val="22"/>
          <w:szCs w:val="22"/>
        </w:rPr>
      </w:pPr>
      <w:r>
        <w:rPr>
          <w:sz w:val="22"/>
          <w:szCs w:val="22"/>
        </w:rPr>
        <w:t xml:space="preserve">5.5. Продавец до даты передачи Имущества обязан предупредить Покупателя  обо всех имеющихся недостатках Имущества. </w:t>
      </w:r>
    </w:p>
    <w:p w:rsidR="00AA621A" w:rsidRDefault="00FF6D43">
      <w:pPr>
        <w:pStyle w:val="afa"/>
        <w:spacing w:after="0"/>
        <w:ind w:firstLine="708"/>
        <w:jc w:val="both"/>
        <w:rPr>
          <w:sz w:val="22"/>
          <w:szCs w:val="22"/>
        </w:rPr>
      </w:pPr>
      <w:r>
        <w:rPr>
          <w:sz w:val="22"/>
          <w:szCs w:val="22"/>
        </w:rPr>
        <w:t xml:space="preserve">5.6. Выявленные недостатки устраняются в следующем порядке:  за счет Продавца </w:t>
      </w:r>
      <w:r>
        <w:rPr>
          <w:i/>
          <w:sz w:val="22"/>
          <w:szCs w:val="22"/>
        </w:rPr>
        <w:t xml:space="preserve">в течение ___ дней с даты ________/ в срок до ____. </w:t>
      </w:r>
    </w:p>
    <w:p w:rsidR="00AA621A" w:rsidRDefault="00AA621A">
      <w:pPr>
        <w:pStyle w:val="afa"/>
        <w:spacing w:after="0"/>
        <w:ind w:firstLine="708"/>
        <w:jc w:val="both"/>
        <w:rPr>
          <w:b/>
          <w:color w:val="000000"/>
          <w:sz w:val="22"/>
          <w:szCs w:val="22"/>
        </w:rPr>
      </w:pPr>
    </w:p>
    <w:p w:rsidR="00AA621A" w:rsidRDefault="00FF6D43">
      <w:pPr>
        <w:pStyle w:val="afa"/>
        <w:spacing w:after="0"/>
        <w:jc w:val="center"/>
        <w:rPr>
          <w:b/>
          <w:color w:val="000000"/>
          <w:sz w:val="22"/>
          <w:szCs w:val="22"/>
        </w:rPr>
      </w:pPr>
      <w:r>
        <w:rPr>
          <w:b/>
          <w:color w:val="000000"/>
          <w:sz w:val="22"/>
          <w:szCs w:val="22"/>
        </w:rPr>
        <w:t>6. Возникновение права собственности</w:t>
      </w:r>
    </w:p>
    <w:p w:rsidR="00AA621A" w:rsidRDefault="00FF6D43">
      <w:pPr>
        <w:pStyle w:val="ConsPlusNormal"/>
        <w:ind w:firstLine="708"/>
        <w:jc w:val="both"/>
        <w:outlineLvl w:val="1"/>
        <w:rPr>
          <w:rFonts w:ascii="Times New Roman" w:hAnsi="Times New Roman" w:cs="Times New Roman"/>
          <w:color w:val="000000"/>
          <w:sz w:val="22"/>
          <w:szCs w:val="22"/>
        </w:rPr>
      </w:pPr>
      <w:r>
        <w:rPr>
          <w:rFonts w:ascii="Times New Roman" w:hAnsi="Times New Roman" w:cs="Times New Roman"/>
          <w:color w:val="000000"/>
          <w:sz w:val="22"/>
          <w:szCs w:val="22"/>
        </w:rPr>
        <w:t xml:space="preserve">6.1. Покупатель приобретает право собственности на Имущество с даты государственной регистрации перехода права собственности  на Имущество от Продавца к Покупателю. Переход права собственности на недвижимое имущество считается зарегистрированным со дня внесения соответствующей записи о таком переходе права собственности в Единый государственный реестр недвижимости в соответствии с законодательством Российской Федерации. </w:t>
      </w:r>
    </w:p>
    <w:p w:rsidR="00AA621A" w:rsidRDefault="00AA621A">
      <w:pPr>
        <w:pStyle w:val="ConsPlusNormal"/>
        <w:ind w:firstLine="540"/>
        <w:jc w:val="both"/>
        <w:outlineLvl w:val="1"/>
        <w:rPr>
          <w:rFonts w:ascii="Times New Roman" w:hAnsi="Times New Roman" w:cs="Times New Roman"/>
          <w:color w:val="000000"/>
          <w:sz w:val="22"/>
          <w:szCs w:val="22"/>
        </w:rPr>
      </w:pPr>
    </w:p>
    <w:p w:rsidR="00AA621A" w:rsidRDefault="00FF6D43">
      <w:pPr>
        <w:pStyle w:val="afa"/>
        <w:spacing w:after="0"/>
        <w:jc w:val="center"/>
        <w:rPr>
          <w:b/>
          <w:color w:val="000000"/>
          <w:sz w:val="22"/>
          <w:szCs w:val="22"/>
        </w:rPr>
      </w:pPr>
      <w:r>
        <w:rPr>
          <w:b/>
          <w:color w:val="000000"/>
          <w:sz w:val="22"/>
          <w:szCs w:val="22"/>
        </w:rPr>
        <w:t>7. Обязанности Сторон</w:t>
      </w:r>
    </w:p>
    <w:p w:rsidR="00AA621A" w:rsidRDefault="00FF6D43">
      <w:pPr>
        <w:pStyle w:val="25"/>
        <w:spacing w:after="0" w:line="240" w:lineRule="auto"/>
        <w:ind w:firstLine="708"/>
        <w:jc w:val="both"/>
        <w:rPr>
          <w:color w:val="000000"/>
          <w:sz w:val="22"/>
          <w:szCs w:val="22"/>
        </w:rPr>
      </w:pPr>
      <w:r>
        <w:rPr>
          <w:color w:val="000000"/>
          <w:sz w:val="22"/>
          <w:szCs w:val="22"/>
        </w:rPr>
        <w:t>7.1.</w:t>
      </w:r>
      <w:r>
        <w:rPr>
          <w:color w:val="000000"/>
          <w:sz w:val="22"/>
          <w:szCs w:val="22"/>
        </w:rPr>
        <w:tab/>
      </w:r>
      <w:r>
        <w:rPr>
          <w:b/>
          <w:color w:val="000000"/>
          <w:sz w:val="22"/>
          <w:szCs w:val="22"/>
        </w:rPr>
        <w:t>Продавец обязан:</w:t>
      </w:r>
    </w:p>
    <w:p w:rsidR="00AA621A" w:rsidRDefault="00FF6D43">
      <w:pPr>
        <w:pStyle w:val="25"/>
        <w:spacing w:after="0" w:line="240" w:lineRule="auto"/>
        <w:ind w:firstLine="708"/>
        <w:jc w:val="both"/>
        <w:rPr>
          <w:sz w:val="22"/>
          <w:szCs w:val="22"/>
          <w:lang w:eastAsia="en-US"/>
        </w:rPr>
      </w:pPr>
      <w:r>
        <w:rPr>
          <w:color w:val="000000"/>
          <w:sz w:val="22"/>
          <w:szCs w:val="22"/>
        </w:rPr>
        <w:t>7.1.1.</w:t>
      </w:r>
      <w:r>
        <w:rPr>
          <w:color w:val="000000"/>
          <w:sz w:val="22"/>
          <w:szCs w:val="22"/>
        </w:rPr>
        <w:tab/>
        <w:t>Передать Покупателю Имущество, указанное в п. 1.1. настоящего Договора.</w:t>
      </w:r>
    </w:p>
    <w:p w:rsidR="00AA621A" w:rsidRDefault="00FF6D43">
      <w:pPr>
        <w:pStyle w:val="25"/>
        <w:spacing w:after="0" w:line="240" w:lineRule="auto"/>
        <w:ind w:firstLine="708"/>
        <w:jc w:val="both"/>
        <w:rPr>
          <w:color w:val="000000"/>
          <w:sz w:val="22"/>
          <w:szCs w:val="22"/>
        </w:rPr>
      </w:pPr>
      <w:r>
        <w:rPr>
          <w:color w:val="000000"/>
          <w:sz w:val="22"/>
          <w:szCs w:val="22"/>
        </w:rPr>
        <w:t>7.1.2.</w:t>
      </w:r>
      <w:r>
        <w:rPr>
          <w:color w:val="000000"/>
          <w:sz w:val="22"/>
          <w:szCs w:val="22"/>
        </w:rPr>
        <w:tab/>
        <w:t>Обеспечить явку своего уполномоченного представителя для подписания Акта приема-передачи Имущества.</w:t>
      </w:r>
    </w:p>
    <w:p w:rsidR="00AA621A" w:rsidRDefault="00FF6D43">
      <w:pPr>
        <w:ind w:firstLine="708"/>
        <w:jc w:val="both"/>
        <w:rPr>
          <w:color w:val="000000"/>
          <w:sz w:val="22"/>
          <w:szCs w:val="22"/>
        </w:rPr>
      </w:pPr>
      <w:r>
        <w:rPr>
          <w:color w:val="000000"/>
          <w:sz w:val="22"/>
          <w:szCs w:val="22"/>
        </w:rPr>
        <w:t xml:space="preserve">7.1.3. Не создавать Покупателю препятствий при вступлении во владение и пользование Имуществом. </w:t>
      </w:r>
    </w:p>
    <w:p w:rsidR="00AA621A" w:rsidRDefault="00FF6D43">
      <w:pPr>
        <w:widowControl w:val="0"/>
        <w:tabs>
          <w:tab w:val="left" w:pos="1440"/>
        </w:tabs>
        <w:ind w:firstLine="720"/>
        <w:jc w:val="both"/>
        <w:rPr>
          <w:i/>
          <w:color w:val="000000"/>
          <w:sz w:val="22"/>
          <w:szCs w:val="22"/>
        </w:rPr>
      </w:pPr>
      <w:r>
        <w:rPr>
          <w:color w:val="000000"/>
          <w:sz w:val="22"/>
          <w:szCs w:val="22"/>
        </w:rPr>
        <w:t>7.1.4.</w:t>
      </w:r>
      <w:r>
        <w:rPr>
          <w:color w:val="000000"/>
          <w:sz w:val="22"/>
          <w:szCs w:val="22"/>
        </w:rPr>
        <w:tab/>
        <w:t xml:space="preserve">Предоставить Покупателю комплект документов, необходимых и достаточных в соответствии с действующим законодательством для осуществления государственной регистрации перехода права собственности на Имущество к Покупателю </w:t>
      </w:r>
      <w:r>
        <w:rPr>
          <w:i/>
          <w:color w:val="000000"/>
          <w:sz w:val="22"/>
          <w:szCs w:val="22"/>
        </w:rPr>
        <w:t>и на земельный участок (включая документы для  замены арендатора по договору аренды Земельного участка)</w:t>
      </w:r>
      <w:r>
        <w:rPr>
          <w:color w:val="000000"/>
          <w:sz w:val="22"/>
          <w:szCs w:val="22"/>
        </w:rPr>
        <w:t xml:space="preserve"> </w:t>
      </w:r>
      <w:r>
        <w:rPr>
          <w:i/>
          <w:color w:val="000000"/>
          <w:sz w:val="22"/>
          <w:szCs w:val="22"/>
        </w:rPr>
        <w:t xml:space="preserve">в срок до «__»______ 20__ года, в который включаются следующие документы: ________________________. </w:t>
      </w:r>
    </w:p>
    <w:p w:rsidR="00AA621A" w:rsidRDefault="00FF6D43">
      <w:pPr>
        <w:widowControl w:val="0"/>
        <w:tabs>
          <w:tab w:val="left" w:pos="1440"/>
        </w:tabs>
        <w:ind w:firstLine="708"/>
        <w:jc w:val="both"/>
        <w:rPr>
          <w:color w:val="000000"/>
          <w:sz w:val="22"/>
          <w:szCs w:val="22"/>
        </w:rPr>
      </w:pPr>
      <w:r>
        <w:rPr>
          <w:color w:val="000000"/>
          <w:sz w:val="22"/>
          <w:szCs w:val="22"/>
        </w:rPr>
        <w:t>7.1.5.</w:t>
      </w:r>
      <w:r>
        <w:rPr>
          <w:color w:val="000000"/>
          <w:sz w:val="22"/>
          <w:szCs w:val="22"/>
        </w:rPr>
        <w:tab/>
        <w:t xml:space="preserve">Совершить все необходимые действия для государственной регистрации перехода права собственности на Имущество, в том числе своевременно подписать и представить в орган, осуществляющий государственную регистрацию прав на недвижимое имущество и сделок с ним, все необходимые документы, </w:t>
      </w:r>
      <w:r>
        <w:rPr>
          <w:i/>
          <w:color w:val="000000"/>
          <w:sz w:val="22"/>
          <w:szCs w:val="22"/>
        </w:rPr>
        <w:t>в срок до «__»______ 20__ года</w:t>
      </w:r>
      <w:r>
        <w:rPr>
          <w:color w:val="000000"/>
          <w:sz w:val="22"/>
          <w:szCs w:val="22"/>
        </w:rPr>
        <w:t>.</w:t>
      </w:r>
    </w:p>
    <w:p w:rsidR="00AA621A" w:rsidRDefault="00FF6D43">
      <w:pPr>
        <w:widowControl w:val="0"/>
        <w:ind w:firstLine="708"/>
        <w:jc w:val="both"/>
        <w:rPr>
          <w:color w:val="000000"/>
          <w:sz w:val="22"/>
          <w:szCs w:val="22"/>
        </w:rPr>
      </w:pPr>
      <w:r>
        <w:rPr>
          <w:color w:val="000000"/>
          <w:sz w:val="22"/>
          <w:szCs w:val="22"/>
        </w:rPr>
        <w:t>7.1.6. Оплатить стоимость коммунальных услуг, оказанных Продавцу до даты подписания Акта-приема передачи Имущества.</w:t>
      </w:r>
    </w:p>
    <w:p w:rsidR="00AA621A" w:rsidRDefault="00FF6D43">
      <w:pPr>
        <w:widowControl w:val="0"/>
        <w:ind w:firstLine="708"/>
        <w:jc w:val="both"/>
        <w:rPr>
          <w:color w:val="000000"/>
          <w:sz w:val="22"/>
          <w:szCs w:val="22"/>
        </w:rPr>
      </w:pPr>
      <w:r>
        <w:rPr>
          <w:color w:val="000000"/>
          <w:sz w:val="22"/>
          <w:szCs w:val="22"/>
        </w:rPr>
        <w:t>7.1.7. В случае передачи Продавцом Покупателю Имущества, не соответствующего условиям настоящего Договора, если недостатки Имущества не были оговорены Продавцом, Покупатель, которому передано Имущество ненадлежащего качества, вправе по своему выбору потребовать от Продавца:</w:t>
      </w:r>
    </w:p>
    <w:p w:rsidR="00AA621A" w:rsidRDefault="00FF6D43">
      <w:pPr>
        <w:widowControl w:val="0"/>
        <w:ind w:firstLine="540"/>
        <w:jc w:val="both"/>
        <w:outlineLvl w:val="0"/>
        <w:rPr>
          <w:sz w:val="22"/>
          <w:szCs w:val="22"/>
          <w:lang w:eastAsia="en-US"/>
        </w:rPr>
      </w:pPr>
      <w:r>
        <w:rPr>
          <w:sz w:val="22"/>
          <w:szCs w:val="22"/>
        </w:rPr>
        <w:t>- соразмерного уменьшения покупной цены Имущества;</w:t>
      </w:r>
    </w:p>
    <w:p w:rsidR="00AA621A" w:rsidRDefault="00FF6D43">
      <w:pPr>
        <w:widowControl w:val="0"/>
        <w:ind w:firstLine="540"/>
        <w:jc w:val="both"/>
        <w:outlineLvl w:val="0"/>
        <w:rPr>
          <w:sz w:val="22"/>
          <w:szCs w:val="22"/>
          <w:lang w:eastAsia="en-US"/>
        </w:rPr>
      </w:pPr>
      <w:r>
        <w:rPr>
          <w:sz w:val="22"/>
          <w:szCs w:val="22"/>
        </w:rPr>
        <w:t>- безвозмездного устранения недостатков Имущества в разумный срок;</w:t>
      </w:r>
    </w:p>
    <w:p w:rsidR="00AA621A" w:rsidRDefault="00FF6D43">
      <w:pPr>
        <w:widowControl w:val="0"/>
        <w:ind w:firstLine="540"/>
        <w:jc w:val="both"/>
        <w:outlineLvl w:val="0"/>
        <w:rPr>
          <w:sz w:val="22"/>
          <w:szCs w:val="22"/>
          <w:lang w:eastAsia="en-US"/>
        </w:rPr>
      </w:pPr>
      <w:r>
        <w:rPr>
          <w:sz w:val="22"/>
          <w:szCs w:val="22"/>
        </w:rPr>
        <w:t>- возмещения своих расходов на устранение недостатков Имущества.</w:t>
      </w:r>
    </w:p>
    <w:p w:rsidR="00AA621A" w:rsidRDefault="00FF6D43">
      <w:pPr>
        <w:widowControl w:val="0"/>
        <w:ind w:firstLine="540"/>
        <w:jc w:val="both"/>
        <w:outlineLvl w:val="0"/>
        <w:rPr>
          <w:sz w:val="22"/>
          <w:szCs w:val="22"/>
          <w:lang w:eastAsia="en-US"/>
        </w:rPr>
      </w:pPr>
      <w:r>
        <w:rPr>
          <w:sz w:val="22"/>
          <w:szCs w:val="22"/>
        </w:rPr>
        <w:t xml:space="preserve">В случае существенного нарушения требований к качеству Имущества (обнаружения неустранимых недостатков, недостатков, которые не могут быть устранены без несоразмерных </w:t>
      </w:r>
      <w:r>
        <w:rPr>
          <w:sz w:val="22"/>
          <w:szCs w:val="22"/>
        </w:rPr>
        <w:lastRenderedPageBreak/>
        <w:t>расходов или затрат времени, или выявляются неоднократно, либо проявляются вновь после их устранения, и других подобных недостатков) Покупатель вправе в одностороннем порядке отказаться от исполнения настоящего Договора и потребовать возврата уплаченной денежной суммы.</w:t>
      </w:r>
    </w:p>
    <w:p w:rsidR="00AA621A" w:rsidRDefault="00FF6D43">
      <w:pPr>
        <w:widowControl w:val="0"/>
        <w:ind w:firstLine="708"/>
        <w:jc w:val="both"/>
        <w:rPr>
          <w:color w:val="000000"/>
          <w:sz w:val="22"/>
          <w:szCs w:val="22"/>
        </w:rPr>
      </w:pPr>
      <w:r>
        <w:rPr>
          <w:color w:val="000000"/>
          <w:sz w:val="22"/>
          <w:szCs w:val="22"/>
        </w:rPr>
        <w:t xml:space="preserve">7.1.8. Предоставить Покупателю все необходимые сведения и информацию, связанную с Имуществом, в том числе сведения о недостатках Имущества. </w:t>
      </w:r>
    </w:p>
    <w:p w:rsidR="00AA621A" w:rsidRDefault="00FF6D43">
      <w:pPr>
        <w:widowControl w:val="0"/>
        <w:ind w:firstLine="708"/>
        <w:jc w:val="both"/>
        <w:rPr>
          <w:color w:val="000000"/>
          <w:sz w:val="22"/>
          <w:szCs w:val="22"/>
        </w:rPr>
      </w:pPr>
      <w:r>
        <w:rPr>
          <w:color w:val="000000"/>
          <w:sz w:val="22"/>
          <w:szCs w:val="22"/>
        </w:rPr>
        <w:t xml:space="preserve">7.1.9. Бенефициарная оговорка. </w:t>
      </w:r>
    </w:p>
    <w:p w:rsidR="00AA621A" w:rsidRDefault="00FF6D43">
      <w:pPr>
        <w:widowControl w:val="0"/>
        <w:ind w:firstLine="708"/>
        <w:jc w:val="both"/>
        <w:rPr>
          <w:color w:val="000000"/>
          <w:sz w:val="22"/>
          <w:szCs w:val="22"/>
        </w:rPr>
      </w:pPr>
      <w:r>
        <w:rPr>
          <w:color w:val="000000"/>
          <w:sz w:val="22"/>
          <w:szCs w:val="22"/>
        </w:rPr>
        <w:t xml:space="preserve">7.1.9.1. В случае изменений в цепочке собственников Продавца, включая бенефициаров (в том числе конечных), и (или) в исполнительных органах  Продавца, Продавец обязуется представить информацию о таких изменениях </w:t>
      </w:r>
      <w:r>
        <w:rPr>
          <w:sz w:val="22"/>
          <w:szCs w:val="22"/>
        </w:rPr>
        <w:t>в</w:t>
      </w:r>
      <w:r>
        <w:rPr>
          <w:color w:val="000000"/>
          <w:sz w:val="22"/>
          <w:szCs w:val="22"/>
        </w:rPr>
        <w:t xml:space="preserve"> течение 5 (Пяти) календарных дней с даты таких изменений, с указанием сведений по форме, приведенной в Приложении № _ к настоящему Договору, с подтверждением соответствующими документами. Информация направляется ____ указать адрес эл. почты ответственного лица  Покупателя ____ и посредством факсимильной связи ___ указать номер ___ с последующим направлением оригиналов средствами почтовой связи.</w:t>
      </w:r>
    </w:p>
    <w:p w:rsidR="00AA621A" w:rsidRDefault="00FF6D43">
      <w:pPr>
        <w:ind w:firstLine="708"/>
        <w:jc w:val="both"/>
        <w:rPr>
          <w:color w:val="000000"/>
          <w:sz w:val="22"/>
          <w:szCs w:val="22"/>
        </w:rPr>
      </w:pPr>
      <w:r>
        <w:rPr>
          <w:color w:val="000000"/>
          <w:sz w:val="22"/>
          <w:szCs w:val="22"/>
        </w:rPr>
        <w:t xml:space="preserve">7.1.9.2. Покупатель вправе в одностороннем порядке отказаться от исполнения настоящего Договора в случае неисполнения  Продавцом  обязанности, предусмотренной п. 7.1.9.1. настоящего Договора. В этом случае настоящий Договор считается расторгнутым с даты получения Продавцом письменного уведомления Покупателя  об отказе от исполнения договора или с иной даты, указанной в таком уведомлении. </w:t>
      </w:r>
    </w:p>
    <w:p w:rsidR="00AA621A" w:rsidRDefault="00FF6D43">
      <w:pPr>
        <w:pStyle w:val="25"/>
        <w:spacing w:after="0" w:line="240" w:lineRule="auto"/>
        <w:ind w:firstLine="708"/>
        <w:jc w:val="both"/>
        <w:rPr>
          <w:b/>
          <w:color w:val="000000"/>
          <w:sz w:val="22"/>
          <w:szCs w:val="22"/>
        </w:rPr>
      </w:pPr>
      <w:r>
        <w:rPr>
          <w:b/>
          <w:color w:val="000000"/>
          <w:sz w:val="22"/>
          <w:szCs w:val="22"/>
        </w:rPr>
        <w:t>7.2. Покупатель обязан:</w:t>
      </w:r>
    </w:p>
    <w:p w:rsidR="00AA621A" w:rsidRDefault="00FF6D43">
      <w:pPr>
        <w:tabs>
          <w:tab w:val="left" w:pos="540"/>
          <w:tab w:val="left" w:pos="709"/>
        </w:tabs>
        <w:ind w:firstLine="709"/>
        <w:jc w:val="both"/>
        <w:outlineLvl w:val="0"/>
        <w:rPr>
          <w:sz w:val="22"/>
          <w:szCs w:val="22"/>
          <w:lang w:eastAsia="en-US"/>
        </w:rPr>
      </w:pPr>
      <w:r>
        <w:rPr>
          <w:color w:val="000000"/>
          <w:sz w:val="22"/>
          <w:szCs w:val="22"/>
        </w:rPr>
        <w:t>7.2.1.</w:t>
      </w:r>
      <w:r>
        <w:rPr>
          <w:color w:val="000000"/>
          <w:sz w:val="22"/>
          <w:szCs w:val="22"/>
        </w:rPr>
        <w:tab/>
        <w:t>Принять Имущество по Акту приема-передачи Имущества в порядке, предусмотренном настоящим Договором.</w:t>
      </w:r>
    </w:p>
    <w:p w:rsidR="00AA621A" w:rsidRDefault="00FF6D43">
      <w:pPr>
        <w:tabs>
          <w:tab w:val="left" w:pos="540"/>
          <w:tab w:val="left" w:pos="1260"/>
        </w:tabs>
        <w:ind w:firstLine="709"/>
        <w:jc w:val="both"/>
        <w:outlineLvl w:val="0"/>
        <w:rPr>
          <w:sz w:val="22"/>
          <w:szCs w:val="22"/>
          <w:lang w:eastAsia="en-US"/>
        </w:rPr>
      </w:pPr>
      <w:r>
        <w:rPr>
          <w:color w:val="000000"/>
          <w:sz w:val="22"/>
          <w:szCs w:val="22"/>
        </w:rPr>
        <w:t>7.2.2.</w:t>
      </w:r>
      <w:r>
        <w:rPr>
          <w:color w:val="000000"/>
          <w:sz w:val="22"/>
          <w:szCs w:val="22"/>
        </w:rPr>
        <w:tab/>
      </w:r>
      <w:r>
        <w:rPr>
          <w:sz w:val="22"/>
          <w:szCs w:val="22"/>
        </w:rPr>
        <w:t>Своевременно подписать и представить в орган, осуществляющий государственную регистрацию прав на недвижимое имущество и сделок с ним, все документы, необходимые для государственной регистрации перехода права собственности на Имущество.</w:t>
      </w:r>
    </w:p>
    <w:p w:rsidR="00AA621A" w:rsidRDefault="00FF6D43">
      <w:pPr>
        <w:pStyle w:val="25"/>
        <w:tabs>
          <w:tab w:val="left" w:pos="540"/>
          <w:tab w:val="num" w:pos="720"/>
          <w:tab w:val="left" w:pos="1260"/>
        </w:tabs>
        <w:spacing w:after="0" w:line="240" w:lineRule="auto"/>
        <w:ind w:firstLine="709"/>
        <w:jc w:val="both"/>
        <w:rPr>
          <w:color w:val="000000"/>
          <w:sz w:val="22"/>
          <w:szCs w:val="22"/>
        </w:rPr>
      </w:pPr>
      <w:r>
        <w:rPr>
          <w:color w:val="000000"/>
          <w:sz w:val="22"/>
          <w:szCs w:val="22"/>
        </w:rPr>
        <w:tab/>
        <w:t>7.2.3.</w:t>
      </w:r>
      <w:r>
        <w:rPr>
          <w:color w:val="000000"/>
          <w:sz w:val="22"/>
          <w:szCs w:val="22"/>
        </w:rPr>
        <w:tab/>
        <w:t>Оплатить стоимость Имущества (п. 3.1. настоящего Договора) в порядке и сроки, установленные настоящим Договором.</w:t>
      </w:r>
      <w:r>
        <w:rPr>
          <w:color w:val="000000"/>
          <w:sz w:val="22"/>
          <w:szCs w:val="22"/>
        </w:rPr>
        <w:tab/>
      </w:r>
    </w:p>
    <w:p w:rsidR="00AA621A" w:rsidRDefault="00FF6D43">
      <w:pPr>
        <w:pStyle w:val="25"/>
        <w:tabs>
          <w:tab w:val="left" w:pos="540"/>
          <w:tab w:val="num" w:pos="720"/>
          <w:tab w:val="left" w:pos="1260"/>
        </w:tabs>
        <w:spacing w:after="0" w:line="240" w:lineRule="auto"/>
        <w:ind w:firstLine="709"/>
        <w:jc w:val="both"/>
        <w:rPr>
          <w:color w:val="000000"/>
          <w:sz w:val="22"/>
          <w:szCs w:val="22"/>
        </w:rPr>
      </w:pPr>
      <w:r>
        <w:rPr>
          <w:color w:val="000000"/>
          <w:sz w:val="22"/>
          <w:szCs w:val="22"/>
        </w:rPr>
        <w:tab/>
        <w:t>7.2.4.</w:t>
      </w:r>
      <w:r>
        <w:rPr>
          <w:color w:val="000000"/>
          <w:sz w:val="22"/>
          <w:szCs w:val="22"/>
        </w:rPr>
        <w:tab/>
        <w:t>Со дня подписания Сторонами Акта приема-передачи Имущества принять на себя все расходы по сохранности, эксплуатации и содержанию Имущества.</w:t>
      </w:r>
    </w:p>
    <w:p w:rsidR="00AA621A" w:rsidRDefault="00AA621A">
      <w:pPr>
        <w:pStyle w:val="25"/>
        <w:tabs>
          <w:tab w:val="num" w:pos="720"/>
        </w:tabs>
        <w:spacing w:after="0" w:line="240" w:lineRule="auto"/>
        <w:ind w:firstLine="426"/>
        <w:jc w:val="both"/>
        <w:rPr>
          <w:color w:val="000000"/>
          <w:sz w:val="22"/>
          <w:szCs w:val="22"/>
        </w:rPr>
      </w:pPr>
    </w:p>
    <w:p w:rsidR="00AA621A" w:rsidRDefault="00FF6D43">
      <w:pPr>
        <w:jc w:val="center"/>
        <w:rPr>
          <w:b/>
          <w:bCs/>
          <w:color w:val="000000"/>
          <w:sz w:val="22"/>
          <w:szCs w:val="22"/>
        </w:rPr>
      </w:pPr>
      <w:r>
        <w:rPr>
          <w:b/>
          <w:color w:val="000000"/>
          <w:sz w:val="22"/>
          <w:szCs w:val="22"/>
        </w:rPr>
        <w:t xml:space="preserve">8. </w:t>
      </w:r>
      <w:r>
        <w:rPr>
          <w:b/>
          <w:bCs/>
          <w:color w:val="000000"/>
          <w:sz w:val="22"/>
          <w:szCs w:val="22"/>
        </w:rPr>
        <w:t>Ответственность Сторон</w:t>
      </w:r>
    </w:p>
    <w:p w:rsidR="00AA621A" w:rsidRDefault="00FF6D43">
      <w:pPr>
        <w:widowControl w:val="0"/>
        <w:tabs>
          <w:tab w:val="left" w:pos="1260"/>
        </w:tabs>
        <w:ind w:firstLine="708"/>
        <w:jc w:val="both"/>
        <w:rPr>
          <w:i/>
          <w:sz w:val="22"/>
          <w:szCs w:val="22"/>
        </w:rPr>
      </w:pPr>
      <w:r>
        <w:rPr>
          <w:i/>
          <w:sz w:val="22"/>
          <w:szCs w:val="22"/>
        </w:rPr>
        <w:t>Вариант 1:</w:t>
      </w:r>
    </w:p>
    <w:p w:rsidR="00AA621A" w:rsidRDefault="00FF6D43">
      <w:pPr>
        <w:widowControl w:val="0"/>
        <w:tabs>
          <w:tab w:val="left" w:pos="1260"/>
        </w:tabs>
        <w:ind w:firstLine="709"/>
        <w:jc w:val="both"/>
        <w:rPr>
          <w:color w:val="000000"/>
          <w:sz w:val="22"/>
          <w:szCs w:val="22"/>
        </w:rPr>
      </w:pPr>
      <w:r>
        <w:rPr>
          <w:color w:val="000000"/>
          <w:sz w:val="22"/>
          <w:szCs w:val="22"/>
        </w:rPr>
        <w:t>8.1.</w:t>
      </w:r>
      <w:r>
        <w:rPr>
          <w:color w:val="000000"/>
          <w:sz w:val="22"/>
          <w:szCs w:val="22"/>
        </w:rP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AA621A" w:rsidRDefault="00FF6D43">
      <w:pPr>
        <w:tabs>
          <w:tab w:val="left" w:pos="1260"/>
        </w:tabs>
        <w:ind w:firstLine="709"/>
        <w:jc w:val="both"/>
        <w:rPr>
          <w:sz w:val="22"/>
          <w:szCs w:val="22"/>
        </w:rPr>
      </w:pPr>
      <w:r>
        <w:rPr>
          <w:sz w:val="22"/>
          <w:szCs w:val="22"/>
        </w:rPr>
        <w:t>8.2.</w:t>
      </w:r>
      <w:r>
        <w:rPr>
          <w:sz w:val="22"/>
          <w:szCs w:val="22"/>
        </w:rPr>
        <w:tab/>
        <w:t xml:space="preserve">В случае нарушения срока оплаты стоимости Имущества (п. 3.1., 3.5. Договора) Покупатель оплачивает пени в размере 1/720 ключевой ставки </w:t>
      </w:r>
      <w:r>
        <w:rPr>
          <w:sz w:val="22"/>
          <w:szCs w:val="22"/>
          <w:lang w:eastAsia="en-US"/>
        </w:rPr>
        <w:t>Центрального банка Российской Федерации, действующей на момент оплаты</w:t>
      </w:r>
      <w:r>
        <w:rPr>
          <w:sz w:val="22"/>
          <w:szCs w:val="22"/>
        </w:rPr>
        <w:t xml:space="preserve"> за каждый день просрочки от суммы задолженности, но не более 5% от суммы задолженности.  </w:t>
      </w:r>
    </w:p>
    <w:p w:rsidR="00AA621A" w:rsidRDefault="00FF6D43">
      <w:pPr>
        <w:tabs>
          <w:tab w:val="left" w:pos="720"/>
          <w:tab w:val="left" w:pos="1260"/>
        </w:tabs>
        <w:ind w:firstLine="540"/>
        <w:jc w:val="both"/>
        <w:outlineLvl w:val="0"/>
        <w:rPr>
          <w:color w:val="000000"/>
          <w:sz w:val="22"/>
          <w:szCs w:val="22"/>
        </w:rPr>
      </w:pPr>
      <w:r>
        <w:rPr>
          <w:sz w:val="22"/>
          <w:szCs w:val="22"/>
        </w:rPr>
        <w:tab/>
        <w:t>8.</w:t>
      </w:r>
      <w:r>
        <w:rPr>
          <w:color w:val="000000"/>
          <w:sz w:val="22"/>
          <w:szCs w:val="22"/>
        </w:rPr>
        <w:t>3.</w:t>
      </w:r>
      <w:r>
        <w:rPr>
          <w:color w:val="000000"/>
          <w:sz w:val="22"/>
          <w:szCs w:val="22"/>
        </w:rPr>
        <w:tab/>
        <w:t>За нарушение Продавцом срока передачи Имущества (п. 5.1. Договора)</w:t>
      </w:r>
      <w:r>
        <w:rPr>
          <w:i/>
          <w:color w:val="000000"/>
          <w:sz w:val="22"/>
          <w:szCs w:val="22"/>
        </w:rPr>
        <w:t>, срока предоставления документов (п. 7.1.4 Договора), срока установленного п. 7.1.5 Договора</w:t>
      </w:r>
      <w:r>
        <w:rPr>
          <w:i/>
          <w:color w:val="FF0000"/>
          <w:sz w:val="22"/>
          <w:szCs w:val="22"/>
        </w:rPr>
        <w:t xml:space="preserve">, </w:t>
      </w:r>
      <w:r>
        <w:rPr>
          <w:i/>
          <w:color w:val="000000"/>
          <w:sz w:val="22"/>
          <w:szCs w:val="22"/>
        </w:rPr>
        <w:t xml:space="preserve">  </w:t>
      </w:r>
      <w:r>
        <w:rPr>
          <w:color w:val="000000"/>
          <w:sz w:val="22"/>
          <w:szCs w:val="22"/>
        </w:rPr>
        <w:t>Покупатель вправе потребовать уплаты пени в размере 0,1% от цены Договора, указанной  в п. 3.1. Договора,  за каждый день просрочки.</w:t>
      </w:r>
    </w:p>
    <w:p w:rsidR="00AA621A" w:rsidRDefault="00FF6D43">
      <w:pPr>
        <w:tabs>
          <w:tab w:val="left" w:pos="1260"/>
        </w:tabs>
        <w:ind w:firstLine="708"/>
        <w:jc w:val="both"/>
        <w:rPr>
          <w:sz w:val="22"/>
          <w:szCs w:val="22"/>
        </w:rPr>
      </w:pPr>
      <w:r>
        <w:rPr>
          <w:color w:val="000000"/>
          <w:sz w:val="22"/>
          <w:szCs w:val="22"/>
        </w:rPr>
        <w:t>8.4.</w:t>
      </w:r>
      <w:r>
        <w:rPr>
          <w:color w:val="000000"/>
          <w:sz w:val="22"/>
          <w:szCs w:val="22"/>
        </w:rPr>
        <w:tab/>
      </w:r>
      <w:r>
        <w:rPr>
          <w:sz w:val="22"/>
          <w:szCs w:val="22"/>
        </w:rPr>
        <w:t>Взыскание неустойки не освобождает Сторону, нарушившую Договор, от выполнения обязательств в натуре.</w:t>
      </w:r>
    </w:p>
    <w:p w:rsidR="00AA621A" w:rsidRDefault="00FF6D43">
      <w:pPr>
        <w:tabs>
          <w:tab w:val="left" w:pos="1260"/>
        </w:tabs>
        <w:ind w:firstLine="708"/>
        <w:jc w:val="both"/>
        <w:rPr>
          <w:sz w:val="22"/>
          <w:szCs w:val="22"/>
        </w:rPr>
      </w:pPr>
      <w:r>
        <w:rPr>
          <w:sz w:val="22"/>
          <w:szCs w:val="22"/>
        </w:rPr>
        <w:t>8.5.</w:t>
      </w:r>
      <w:r>
        <w:rPr>
          <w:sz w:val="22"/>
          <w:szCs w:val="22"/>
        </w:rPr>
        <w:tab/>
        <w:t>Сторона, необоснованно уклоняющаяся от государственной регистрации перехода права собственности на Имущество, должна возместить другой стороне убытки, вызванные задержкой регистрации.</w:t>
      </w:r>
    </w:p>
    <w:p w:rsidR="00AA621A" w:rsidRDefault="00FF6D43">
      <w:pPr>
        <w:ind w:firstLine="708"/>
        <w:jc w:val="both"/>
        <w:rPr>
          <w:rStyle w:val="dash041e0431044b0447043d044b0439char"/>
          <w:i/>
          <w:sz w:val="22"/>
          <w:szCs w:val="22"/>
        </w:rPr>
      </w:pPr>
      <w:r>
        <w:rPr>
          <w:i/>
          <w:sz w:val="22"/>
          <w:szCs w:val="22"/>
        </w:rPr>
        <w:t>Вариант 2</w:t>
      </w:r>
      <w:r>
        <w:rPr>
          <w:rStyle w:val="af4"/>
          <w:b/>
          <w:bCs/>
          <w:sz w:val="22"/>
          <w:szCs w:val="22"/>
        </w:rPr>
        <w:footnoteReference w:id="5"/>
      </w:r>
      <w:r>
        <w:rPr>
          <w:b/>
          <w:bCs/>
          <w:sz w:val="22"/>
          <w:szCs w:val="22"/>
          <w:rtl/>
        </w:rPr>
        <w:t>:</w:t>
      </w:r>
    </w:p>
    <w:p w:rsidR="00AA621A" w:rsidRDefault="00FF6D43">
      <w:pPr>
        <w:tabs>
          <w:tab w:val="left" w:pos="1260"/>
        </w:tabs>
        <w:ind w:firstLine="708"/>
        <w:jc w:val="both"/>
        <w:rPr>
          <w:color w:val="000000"/>
          <w:sz w:val="22"/>
          <w:szCs w:val="22"/>
        </w:rPr>
      </w:pPr>
      <w:r>
        <w:rPr>
          <w:color w:val="000000"/>
          <w:sz w:val="22"/>
          <w:szCs w:val="22"/>
        </w:rPr>
        <w:t>8.1.</w:t>
      </w:r>
      <w:r>
        <w:rPr>
          <w:color w:val="000000"/>
          <w:sz w:val="22"/>
          <w:szCs w:val="22"/>
        </w:rP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AA621A" w:rsidRDefault="00FF6D43">
      <w:pPr>
        <w:tabs>
          <w:tab w:val="left" w:pos="720"/>
          <w:tab w:val="left" w:pos="1260"/>
        </w:tabs>
        <w:ind w:firstLine="540"/>
        <w:jc w:val="both"/>
        <w:rPr>
          <w:sz w:val="22"/>
          <w:szCs w:val="22"/>
        </w:rPr>
      </w:pPr>
      <w:r>
        <w:rPr>
          <w:sz w:val="22"/>
          <w:szCs w:val="22"/>
        </w:rPr>
        <w:tab/>
        <w:t>8.2.</w:t>
      </w:r>
      <w:r>
        <w:rPr>
          <w:sz w:val="22"/>
          <w:szCs w:val="22"/>
        </w:rPr>
        <w:tab/>
        <w:t xml:space="preserve">В случае нарушения срока оплаты стоимости Имущества (п. 3.1.,3.5. Договора) Покупатель оплачивает  пени в размере 1/720 ключевой ставки </w:t>
      </w:r>
      <w:r>
        <w:rPr>
          <w:sz w:val="22"/>
          <w:szCs w:val="22"/>
          <w:lang w:eastAsia="en-US"/>
        </w:rPr>
        <w:t xml:space="preserve">Центрального банка Российской </w:t>
      </w:r>
      <w:r>
        <w:rPr>
          <w:sz w:val="22"/>
          <w:szCs w:val="22"/>
          <w:lang w:eastAsia="en-US"/>
        </w:rPr>
        <w:lastRenderedPageBreak/>
        <w:t>Федерации, действующей на момент оплаты</w:t>
      </w:r>
      <w:r>
        <w:rPr>
          <w:sz w:val="22"/>
          <w:szCs w:val="22"/>
        </w:rPr>
        <w:t xml:space="preserve"> за каждый день просрочки от суммы задолженности, но не более 5% от суммы задолженности.  </w:t>
      </w:r>
    </w:p>
    <w:p w:rsidR="00AA621A" w:rsidRDefault="00FF6D43">
      <w:pPr>
        <w:tabs>
          <w:tab w:val="left" w:pos="1260"/>
        </w:tabs>
        <w:ind w:firstLine="708"/>
        <w:jc w:val="both"/>
        <w:rPr>
          <w:color w:val="000000"/>
          <w:sz w:val="22"/>
          <w:szCs w:val="22"/>
        </w:rPr>
      </w:pPr>
      <w:r>
        <w:rPr>
          <w:color w:val="000000"/>
          <w:sz w:val="22"/>
          <w:szCs w:val="22"/>
        </w:rPr>
        <w:t>8.3.</w:t>
      </w:r>
      <w:r>
        <w:rPr>
          <w:color w:val="000000"/>
          <w:sz w:val="22"/>
          <w:szCs w:val="22"/>
        </w:rPr>
        <w:tab/>
      </w:r>
      <w:r>
        <w:rPr>
          <w:sz w:val="22"/>
          <w:szCs w:val="22"/>
        </w:rPr>
        <w:t>Взыскание неустойки не</w:t>
      </w:r>
      <w:r>
        <w:rPr>
          <w:color w:val="000000"/>
          <w:sz w:val="22"/>
          <w:szCs w:val="22"/>
        </w:rPr>
        <w:t xml:space="preserve"> освобождает Сторону, нарушившую Договор, от выполнения обязательств в натуре.</w:t>
      </w:r>
    </w:p>
    <w:p w:rsidR="00AA621A" w:rsidRDefault="00FF6D43">
      <w:pPr>
        <w:tabs>
          <w:tab w:val="left" w:pos="720"/>
          <w:tab w:val="left" w:pos="1260"/>
        </w:tabs>
        <w:jc w:val="both"/>
        <w:outlineLvl w:val="0"/>
        <w:rPr>
          <w:color w:val="000000"/>
          <w:sz w:val="22"/>
          <w:szCs w:val="22"/>
        </w:rPr>
      </w:pPr>
      <w:r>
        <w:rPr>
          <w:sz w:val="22"/>
          <w:szCs w:val="22"/>
        </w:rPr>
        <w:tab/>
        <w:t>8.</w:t>
      </w:r>
      <w:r>
        <w:rPr>
          <w:color w:val="000000"/>
          <w:sz w:val="22"/>
          <w:szCs w:val="22"/>
        </w:rPr>
        <w:t>4.</w:t>
      </w:r>
      <w:r>
        <w:rPr>
          <w:color w:val="000000"/>
          <w:sz w:val="22"/>
          <w:szCs w:val="22"/>
        </w:rPr>
        <w:tab/>
        <w:t>За нарушение Продавцом срока передачи Имущества (п. 5.1. Договора)</w:t>
      </w:r>
      <w:r>
        <w:rPr>
          <w:i/>
          <w:color w:val="000000"/>
          <w:sz w:val="22"/>
          <w:szCs w:val="22"/>
        </w:rPr>
        <w:t xml:space="preserve">, срока предоставления документов (п. 7.1.4 Договора), срока установленного п. 7.1.5 </w:t>
      </w:r>
      <w:r>
        <w:rPr>
          <w:i/>
          <w:sz w:val="22"/>
          <w:szCs w:val="22"/>
        </w:rPr>
        <w:t>Договора,</w:t>
      </w:r>
      <w:r>
        <w:rPr>
          <w:i/>
          <w:color w:val="000000"/>
          <w:sz w:val="22"/>
          <w:szCs w:val="22"/>
        </w:rPr>
        <w:t xml:space="preserve">  </w:t>
      </w:r>
      <w:r>
        <w:rPr>
          <w:color w:val="000000"/>
          <w:sz w:val="22"/>
          <w:szCs w:val="22"/>
        </w:rPr>
        <w:t>Покупатель вправе потребовать уплаты пени в размере 0,1% от цены Договора, указанной  в п. 3.1. Договора,  за каждый день просрочки.</w:t>
      </w:r>
    </w:p>
    <w:p w:rsidR="00AA621A" w:rsidRDefault="00FF6D43">
      <w:pPr>
        <w:pStyle w:val="dash041e0431044b0447043d044b0439"/>
        <w:tabs>
          <w:tab w:val="left" w:pos="720"/>
          <w:tab w:val="left" w:pos="1260"/>
        </w:tabs>
        <w:spacing w:before="0" w:beforeAutospacing="0" w:after="0" w:afterAutospacing="0"/>
        <w:ind w:firstLine="540"/>
        <w:jc w:val="both"/>
        <w:rPr>
          <w:sz w:val="22"/>
          <w:szCs w:val="22"/>
        </w:rPr>
      </w:pPr>
      <w:r>
        <w:rPr>
          <w:sz w:val="22"/>
          <w:szCs w:val="22"/>
        </w:rPr>
        <w:tab/>
        <w:t>8.5.</w:t>
      </w:r>
      <w:r>
        <w:rPr>
          <w:sz w:val="22"/>
          <w:szCs w:val="22"/>
        </w:rPr>
        <w:tab/>
        <w:t xml:space="preserve">За нарушение Продавцом срока устранения недостатков Имущества, предусмотренного п. 5.6. настоящего Договора, Покупатель вправе потребовать от Продавца уплаты пени в размере 0,1% от цены Имущества, указанной в </w:t>
      </w:r>
      <w:hyperlink r:id="rId7" w:history="1">
        <w:r>
          <w:rPr>
            <w:sz w:val="22"/>
            <w:szCs w:val="22"/>
          </w:rPr>
          <w:t>п. 3.1</w:t>
        </w:r>
      </w:hyperlink>
      <w:r>
        <w:rPr>
          <w:sz w:val="22"/>
          <w:szCs w:val="22"/>
        </w:rPr>
        <w:t xml:space="preserve"> настоящего Договора, за каждый день просрочки.</w:t>
      </w:r>
    </w:p>
    <w:p w:rsidR="00AA621A" w:rsidRDefault="00FF6D43">
      <w:pPr>
        <w:pStyle w:val="210"/>
        <w:ind w:firstLine="709"/>
        <w:rPr>
          <w:color w:val="auto"/>
          <w:szCs w:val="24"/>
        </w:rPr>
      </w:pPr>
      <w:r>
        <w:rPr>
          <w:color w:val="000000"/>
          <w:sz w:val="22"/>
          <w:szCs w:val="22"/>
        </w:rPr>
        <w:t>8.6.</w:t>
      </w:r>
      <w:r>
        <w:rPr>
          <w:sz w:val="22"/>
          <w:szCs w:val="22"/>
        </w:rPr>
        <w:t xml:space="preserve"> </w:t>
      </w:r>
      <w:r w:rsidRPr="00FF6D43">
        <w:rPr>
          <w:color w:val="000000"/>
          <w:sz w:val="22"/>
          <w:szCs w:val="22"/>
        </w:rPr>
        <w:t xml:space="preserve">Продавец </w:t>
      </w:r>
      <w:r>
        <w:rPr>
          <w:color w:val="auto"/>
          <w:sz w:val="22"/>
          <w:szCs w:val="22"/>
        </w:rPr>
        <w:t>обязуется возместить Покупателю имущественные потери в соответствии со статьей 406.1 ГК РФ, связанные с наступлением следующих обстоятельств (или одного из указанных обстоятельств):</w:t>
      </w:r>
    </w:p>
    <w:p w:rsidR="00AA621A" w:rsidRDefault="00FF6D43">
      <w:pPr>
        <w:pStyle w:val="210"/>
        <w:tabs>
          <w:tab w:val="num" w:pos="1146"/>
          <w:tab w:val="left" w:pos="2160"/>
        </w:tabs>
        <w:ind w:firstLine="709"/>
        <w:rPr>
          <w:color w:val="auto"/>
          <w:szCs w:val="24"/>
        </w:rPr>
      </w:pPr>
      <w:r>
        <w:rPr>
          <w:color w:val="auto"/>
          <w:sz w:val="22"/>
          <w:szCs w:val="22"/>
        </w:rPr>
        <w:t xml:space="preserve">• отказом (полностью или частично) налогового органа в возмещении (вычете) принятых к вычету Покупателем сумм НДС по приобретенным у </w:t>
      </w:r>
      <w:r w:rsidRPr="00FF6D43">
        <w:rPr>
          <w:color w:val="000000"/>
          <w:sz w:val="22"/>
          <w:szCs w:val="22"/>
        </w:rPr>
        <w:t xml:space="preserve">Продавца </w:t>
      </w:r>
      <w:r>
        <w:rPr>
          <w:color w:val="auto"/>
          <w:sz w:val="22"/>
          <w:szCs w:val="22"/>
        </w:rPr>
        <w:t>товарам (работам, услугам, имущественным правам);</w:t>
      </w:r>
    </w:p>
    <w:p w:rsidR="00AA621A" w:rsidRDefault="00FF6D43">
      <w:pPr>
        <w:pStyle w:val="210"/>
        <w:tabs>
          <w:tab w:val="num" w:pos="1146"/>
          <w:tab w:val="left" w:pos="2160"/>
        </w:tabs>
        <w:ind w:firstLine="709"/>
        <w:rPr>
          <w:color w:val="auto"/>
          <w:szCs w:val="24"/>
        </w:rPr>
      </w:pPr>
      <w:r>
        <w:rPr>
          <w:color w:val="auto"/>
          <w:sz w:val="22"/>
          <w:szCs w:val="22"/>
        </w:rPr>
        <w:t xml:space="preserve">• отказом (полностью или частично) во включении в состав расходов для целей налогового учета затрат Покупателя на приобретение у </w:t>
      </w:r>
      <w:r w:rsidRPr="00FF6D43">
        <w:rPr>
          <w:color w:val="000000"/>
          <w:sz w:val="22"/>
          <w:szCs w:val="22"/>
        </w:rPr>
        <w:t>Продавца</w:t>
      </w:r>
      <w:r>
        <w:rPr>
          <w:color w:val="auto"/>
          <w:sz w:val="22"/>
          <w:szCs w:val="22"/>
        </w:rPr>
        <w:t xml:space="preserve"> товаров (работ, услуг, имущественных прав).</w:t>
      </w:r>
    </w:p>
    <w:p w:rsidR="00AA621A" w:rsidRDefault="00FF6D43">
      <w:pPr>
        <w:pStyle w:val="210"/>
        <w:tabs>
          <w:tab w:val="num" w:pos="1146"/>
          <w:tab w:val="left" w:pos="2160"/>
        </w:tabs>
        <w:ind w:firstLine="709"/>
        <w:rPr>
          <w:color w:val="auto"/>
          <w:szCs w:val="24"/>
        </w:rPr>
      </w:pPr>
      <w:r>
        <w:rPr>
          <w:color w:val="auto"/>
          <w:sz w:val="22"/>
          <w:szCs w:val="22"/>
        </w:rPr>
        <w:t xml:space="preserve">Обстоятельство считается наступившим при вынесении мотивированного мнения налогового органа, либо вступлении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Покупателем сумм НДС, либо уменьшены убытки, исчисленные Покупателем при включении в состав расходов затрат, по приобретенным Покупателем у </w:t>
      </w:r>
      <w:r w:rsidRPr="00FF6D43">
        <w:rPr>
          <w:color w:val="000000"/>
          <w:sz w:val="22"/>
          <w:szCs w:val="22"/>
        </w:rPr>
        <w:t>Продавца</w:t>
      </w:r>
      <w:r>
        <w:rPr>
          <w:color w:val="auto"/>
          <w:sz w:val="22"/>
          <w:szCs w:val="22"/>
        </w:rPr>
        <w:t xml:space="preserve"> товарам (работам, услугам, имущественным правам), в том числе при привлечении </w:t>
      </w:r>
      <w:r w:rsidRPr="00FF6D43">
        <w:rPr>
          <w:color w:val="000000"/>
          <w:sz w:val="22"/>
          <w:szCs w:val="22"/>
        </w:rPr>
        <w:t>Продавцом</w:t>
      </w:r>
      <w:r>
        <w:rPr>
          <w:color w:val="auto"/>
          <w:sz w:val="22"/>
          <w:szCs w:val="22"/>
        </w:rPr>
        <w:t xml:space="preserve"> контрагентов и/или третьих лиц (в т.ч. субподрядчиков, соисполнителей) для исполнения своих обязательств, то есть с учетом всей цепочки движения товаров (работ, услуг, имущественных прав). </w:t>
      </w:r>
    </w:p>
    <w:p w:rsidR="00AA621A" w:rsidRDefault="00FF6D43">
      <w:pPr>
        <w:pStyle w:val="210"/>
        <w:tabs>
          <w:tab w:val="num" w:pos="1146"/>
          <w:tab w:val="left" w:pos="2160"/>
        </w:tabs>
        <w:ind w:firstLine="709"/>
        <w:rPr>
          <w:color w:val="auto"/>
          <w:szCs w:val="24"/>
        </w:rPr>
      </w:pPr>
      <w:r>
        <w:rPr>
          <w:color w:val="auto"/>
          <w:sz w:val="22"/>
          <w:szCs w:val="22"/>
        </w:rPr>
        <w:t xml:space="preserve">Соответствующий акт налогового органа (решение или мотивированное мнение) является достаточным доказательством возникновения потерь у Покупателя, при условии наличия в соответствующем акте налогового органа описания каких-либо из следующих обстоятельств в отношении </w:t>
      </w:r>
      <w:r w:rsidRPr="00FF6D43">
        <w:rPr>
          <w:color w:val="000000"/>
          <w:sz w:val="22"/>
          <w:szCs w:val="22"/>
        </w:rPr>
        <w:t>Продавца</w:t>
      </w:r>
      <w:r>
        <w:rPr>
          <w:color w:val="auto"/>
          <w:sz w:val="22"/>
          <w:szCs w:val="22"/>
        </w:rPr>
        <w:t xml:space="preserve">, его контрагентов (субподрядчиков, соисполнителей) или иных лиц, участвующих на какой-либо из стадий движения товаров (работ, услуг, имущественных прав): </w:t>
      </w:r>
    </w:p>
    <w:p w:rsidR="00AA621A" w:rsidRDefault="00FF6D43">
      <w:pPr>
        <w:pStyle w:val="210"/>
        <w:tabs>
          <w:tab w:val="num" w:pos="1146"/>
          <w:tab w:val="left" w:pos="2160"/>
        </w:tabs>
        <w:ind w:firstLine="709"/>
        <w:rPr>
          <w:color w:val="auto"/>
          <w:szCs w:val="24"/>
        </w:rPr>
      </w:pPr>
      <w:r>
        <w:rPr>
          <w:color w:val="auto"/>
          <w:sz w:val="22"/>
          <w:szCs w:val="22"/>
        </w:rPr>
        <w:t>- описание каких-либо нарушений в части документооборота, в том числе выставление документов, содержащих недостоверные сведения, несвоевременное составление документов, создание фиктивного документооборота, отсутствие надлежащим образом оформленных договорных отношений с лицом, исполнившим обязательство по сделке;</w:t>
      </w:r>
    </w:p>
    <w:p w:rsidR="00AA621A" w:rsidRDefault="00FF6D43">
      <w:pPr>
        <w:pStyle w:val="210"/>
        <w:tabs>
          <w:tab w:val="num" w:pos="1146"/>
          <w:tab w:val="left" w:pos="2160"/>
        </w:tabs>
        <w:ind w:firstLine="709"/>
        <w:rPr>
          <w:color w:val="auto"/>
          <w:szCs w:val="24"/>
        </w:rPr>
      </w:pPr>
      <w:r>
        <w:rPr>
          <w:color w:val="auto"/>
          <w:sz w:val="22"/>
          <w:szCs w:val="22"/>
        </w:rPr>
        <w:t xml:space="preserve">- некорректное и (или) неполное отражение хозяйственных операций в учете; </w:t>
      </w:r>
    </w:p>
    <w:p w:rsidR="00AA621A" w:rsidRDefault="00FF6D43">
      <w:pPr>
        <w:pStyle w:val="210"/>
        <w:tabs>
          <w:tab w:val="num" w:pos="1146"/>
          <w:tab w:val="left" w:pos="2160"/>
        </w:tabs>
        <w:ind w:firstLine="709"/>
        <w:rPr>
          <w:color w:val="auto"/>
          <w:szCs w:val="24"/>
        </w:rPr>
      </w:pPr>
      <w:r>
        <w:rPr>
          <w:color w:val="auto"/>
          <w:sz w:val="22"/>
          <w:szCs w:val="22"/>
        </w:rPr>
        <w:t xml:space="preserve">- анализ движения денежных средств по банковским счетам; </w:t>
      </w:r>
    </w:p>
    <w:p w:rsidR="00AA621A" w:rsidRDefault="00FF6D43">
      <w:pPr>
        <w:pStyle w:val="210"/>
        <w:tabs>
          <w:tab w:val="num" w:pos="1146"/>
          <w:tab w:val="left" w:pos="2160"/>
        </w:tabs>
        <w:ind w:firstLine="709"/>
        <w:rPr>
          <w:color w:val="auto"/>
          <w:szCs w:val="24"/>
        </w:rPr>
      </w:pPr>
      <w:r>
        <w:rPr>
          <w:color w:val="auto"/>
          <w:sz w:val="22"/>
          <w:szCs w:val="22"/>
        </w:rPr>
        <w:t xml:space="preserve">- отсутствие технических и/или материальных ресурсов для исполнения обязательств; </w:t>
      </w:r>
    </w:p>
    <w:p w:rsidR="00AA621A" w:rsidRDefault="00FF6D43">
      <w:pPr>
        <w:pStyle w:val="210"/>
        <w:tabs>
          <w:tab w:val="num" w:pos="1146"/>
          <w:tab w:val="left" w:pos="2160"/>
        </w:tabs>
        <w:ind w:firstLine="709"/>
        <w:rPr>
          <w:color w:val="auto"/>
          <w:szCs w:val="24"/>
        </w:rPr>
      </w:pPr>
      <w:r>
        <w:rPr>
          <w:color w:val="auto"/>
          <w:sz w:val="22"/>
          <w:szCs w:val="22"/>
        </w:rPr>
        <w:t xml:space="preserve">- неуплата налогов либо уплата налогов в минимальном объеме; </w:t>
      </w:r>
    </w:p>
    <w:p w:rsidR="00AA621A" w:rsidRDefault="00FF6D43">
      <w:pPr>
        <w:pStyle w:val="210"/>
        <w:tabs>
          <w:tab w:val="num" w:pos="1146"/>
          <w:tab w:val="left" w:pos="2160"/>
        </w:tabs>
        <w:ind w:firstLine="709"/>
        <w:rPr>
          <w:color w:val="auto"/>
          <w:szCs w:val="24"/>
        </w:rPr>
      </w:pPr>
      <w:r>
        <w:rPr>
          <w:color w:val="auto"/>
          <w:sz w:val="22"/>
          <w:szCs w:val="22"/>
        </w:rPr>
        <w:t xml:space="preserve">- наличие несформированного источника возмещения (вычета) НДС; </w:t>
      </w:r>
    </w:p>
    <w:p w:rsidR="00AA621A" w:rsidRDefault="00FF6D43">
      <w:pPr>
        <w:pStyle w:val="210"/>
        <w:tabs>
          <w:tab w:val="num" w:pos="1146"/>
          <w:tab w:val="left" w:pos="2160"/>
        </w:tabs>
        <w:ind w:firstLine="709"/>
        <w:rPr>
          <w:color w:val="auto"/>
          <w:szCs w:val="24"/>
        </w:rPr>
      </w:pPr>
      <w:r>
        <w:rPr>
          <w:color w:val="auto"/>
          <w:sz w:val="22"/>
          <w:szCs w:val="22"/>
        </w:rPr>
        <w:t xml:space="preserve">- отсутствие нахождения организации по месту регистрации; </w:t>
      </w:r>
    </w:p>
    <w:p w:rsidR="00AA621A" w:rsidRDefault="00FF6D43">
      <w:pPr>
        <w:pStyle w:val="210"/>
        <w:tabs>
          <w:tab w:val="num" w:pos="1146"/>
          <w:tab w:val="left" w:pos="2160"/>
        </w:tabs>
        <w:ind w:firstLine="709"/>
        <w:rPr>
          <w:color w:val="auto"/>
          <w:szCs w:val="24"/>
        </w:rPr>
      </w:pPr>
      <w:r>
        <w:rPr>
          <w:color w:val="auto"/>
          <w:sz w:val="22"/>
          <w:szCs w:val="22"/>
        </w:rPr>
        <w:t xml:space="preserve">- номинальные и/или массовые руководители/учредители организации; </w:t>
      </w:r>
    </w:p>
    <w:p w:rsidR="00AA621A" w:rsidRDefault="00FF6D43">
      <w:pPr>
        <w:pStyle w:val="210"/>
        <w:tabs>
          <w:tab w:val="num" w:pos="1146"/>
          <w:tab w:val="left" w:pos="2160"/>
        </w:tabs>
        <w:ind w:firstLine="709"/>
        <w:rPr>
          <w:color w:val="auto"/>
          <w:szCs w:val="24"/>
        </w:rPr>
      </w:pPr>
      <w:r>
        <w:rPr>
          <w:color w:val="auto"/>
          <w:sz w:val="22"/>
          <w:szCs w:val="22"/>
        </w:rPr>
        <w:t>- иные аналогичные обстоятельства.</w:t>
      </w:r>
    </w:p>
    <w:p w:rsidR="00AA621A" w:rsidRDefault="00FF6D43">
      <w:pPr>
        <w:pStyle w:val="210"/>
        <w:tabs>
          <w:tab w:val="num" w:pos="1146"/>
          <w:tab w:val="left" w:pos="2160"/>
        </w:tabs>
        <w:ind w:firstLine="709"/>
        <w:rPr>
          <w:color w:val="auto"/>
          <w:szCs w:val="24"/>
        </w:rPr>
      </w:pPr>
      <w:r>
        <w:rPr>
          <w:color w:val="auto"/>
          <w:sz w:val="22"/>
          <w:szCs w:val="22"/>
        </w:rPr>
        <w:t>Размер имущественных потерь, подлежащих возмещению Покупателю, определяется сторонами из расчета:</w:t>
      </w:r>
    </w:p>
    <w:p w:rsidR="00AA621A" w:rsidRDefault="00FF6D43">
      <w:pPr>
        <w:pStyle w:val="210"/>
        <w:tabs>
          <w:tab w:val="num" w:pos="1146"/>
          <w:tab w:val="left" w:pos="2160"/>
        </w:tabs>
        <w:ind w:firstLine="709"/>
        <w:rPr>
          <w:color w:val="auto"/>
        </w:rPr>
      </w:pPr>
      <w:r>
        <w:rPr>
          <w:color w:val="auto"/>
          <w:sz w:val="22"/>
          <w:szCs w:val="22"/>
        </w:rPr>
        <w:t xml:space="preserve">– 100 % от суммы НДС, в отношении которой получен отказ налогового органа в возмещении (вычете) по операциям с </w:t>
      </w:r>
      <w:r w:rsidRPr="00FF6D43">
        <w:rPr>
          <w:color w:val="000000"/>
          <w:sz w:val="22"/>
          <w:szCs w:val="22"/>
        </w:rPr>
        <w:t>Продавцом</w:t>
      </w:r>
      <w:r>
        <w:rPr>
          <w:color w:val="auto"/>
          <w:sz w:val="22"/>
          <w:szCs w:val="22"/>
        </w:rPr>
        <w:t>;</w:t>
      </w:r>
    </w:p>
    <w:p w:rsidR="00AA621A" w:rsidRDefault="00FF6D43">
      <w:pPr>
        <w:pStyle w:val="210"/>
        <w:tabs>
          <w:tab w:val="num" w:pos="1146"/>
          <w:tab w:val="left" w:pos="2160"/>
        </w:tabs>
        <w:ind w:firstLine="709"/>
        <w:rPr>
          <w:color w:val="auto"/>
        </w:rPr>
      </w:pPr>
      <w:r>
        <w:rPr>
          <w:color w:val="auto"/>
          <w:sz w:val="22"/>
          <w:szCs w:val="22"/>
        </w:rPr>
        <w:t xml:space="preserve">– 100 % от суммы налога на прибыль, доначисленных налоговым органом Покупателю по операциям с </w:t>
      </w:r>
      <w:r w:rsidRPr="00FF6D43">
        <w:rPr>
          <w:color w:val="000000"/>
          <w:sz w:val="22"/>
          <w:szCs w:val="22"/>
        </w:rPr>
        <w:t>Продавцом</w:t>
      </w:r>
      <w:r>
        <w:rPr>
          <w:color w:val="auto"/>
          <w:sz w:val="22"/>
          <w:szCs w:val="22"/>
        </w:rPr>
        <w:t>;</w:t>
      </w:r>
    </w:p>
    <w:p w:rsidR="00AA621A" w:rsidRDefault="00FF6D43">
      <w:pPr>
        <w:pStyle w:val="210"/>
        <w:tabs>
          <w:tab w:val="num" w:pos="1146"/>
          <w:tab w:val="left" w:pos="2160"/>
        </w:tabs>
        <w:ind w:firstLine="709"/>
        <w:rPr>
          <w:color w:val="auto"/>
          <w:szCs w:val="24"/>
        </w:rPr>
      </w:pPr>
      <w:r>
        <w:rPr>
          <w:color w:val="auto"/>
          <w:sz w:val="22"/>
          <w:szCs w:val="22"/>
        </w:rPr>
        <w:t xml:space="preserve">– 100 % от суммы пени и штрафа, доначисленных налоговым органом Покупателю, по операциям с </w:t>
      </w:r>
      <w:r w:rsidRPr="00FF6D43">
        <w:rPr>
          <w:color w:val="000000"/>
          <w:sz w:val="22"/>
          <w:szCs w:val="22"/>
        </w:rPr>
        <w:t>Продавц</w:t>
      </w:r>
      <w:r>
        <w:rPr>
          <w:color w:val="auto"/>
          <w:sz w:val="22"/>
          <w:szCs w:val="22"/>
        </w:rPr>
        <w:t xml:space="preserve">ом; </w:t>
      </w:r>
    </w:p>
    <w:p w:rsidR="00AA621A" w:rsidRDefault="00FF6D43">
      <w:pPr>
        <w:pStyle w:val="210"/>
        <w:tabs>
          <w:tab w:val="num" w:pos="1146"/>
          <w:tab w:val="left" w:pos="2160"/>
        </w:tabs>
        <w:ind w:firstLine="709"/>
        <w:rPr>
          <w:color w:val="auto"/>
        </w:rPr>
      </w:pPr>
      <w:r>
        <w:rPr>
          <w:color w:val="auto"/>
          <w:sz w:val="22"/>
          <w:szCs w:val="22"/>
        </w:rPr>
        <w:t xml:space="preserve">– 25 % от суммы убытка, уменьшенного налоговым органом Покупателю по операциям с </w:t>
      </w:r>
      <w:r w:rsidRPr="00FF6D43">
        <w:rPr>
          <w:color w:val="000000"/>
          <w:sz w:val="22"/>
          <w:szCs w:val="22"/>
        </w:rPr>
        <w:t>Продавц</w:t>
      </w:r>
      <w:r>
        <w:rPr>
          <w:color w:val="auto"/>
          <w:sz w:val="22"/>
          <w:szCs w:val="22"/>
        </w:rPr>
        <w:t>ом.</w:t>
      </w:r>
    </w:p>
    <w:p w:rsidR="00AA621A" w:rsidRDefault="00FF6D43">
      <w:pPr>
        <w:pStyle w:val="210"/>
        <w:tabs>
          <w:tab w:val="num" w:pos="1146"/>
          <w:tab w:val="left" w:pos="2160"/>
        </w:tabs>
        <w:ind w:firstLine="709"/>
        <w:rPr>
          <w:color w:val="auto"/>
          <w:szCs w:val="24"/>
        </w:rPr>
      </w:pPr>
      <w:r>
        <w:rPr>
          <w:color w:val="auto"/>
          <w:sz w:val="22"/>
          <w:szCs w:val="22"/>
        </w:rPr>
        <w:t xml:space="preserve">При этом данная сумма увеличивается на величину налога на прибыль, подлежащего уплате Покупателем в связи с получением от </w:t>
      </w:r>
      <w:r w:rsidRPr="00FF6D43">
        <w:rPr>
          <w:color w:val="000000"/>
          <w:sz w:val="22"/>
          <w:szCs w:val="22"/>
        </w:rPr>
        <w:t>Продавца</w:t>
      </w:r>
      <w:r>
        <w:rPr>
          <w:color w:val="auto"/>
          <w:sz w:val="22"/>
          <w:szCs w:val="22"/>
        </w:rPr>
        <w:t xml:space="preserve"> указанной суммы имущественных потерь таким </w:t>
      </w:r>
      <w:r>
        <w:rPr>
          <w:color w:val="auto"/>
          <w:sz w:val="22"/>
          <w:szCs w:val="22"/>
        </w:rPr>
        <w:lastRenderedPageBreak/>
        <w:t>образом, чтобы получаемая после уплаты налога на прибыль сумма составила 100% всех налоговых начислений Покупателю.</w:t>
      </w:r>
    </w:p>
    <w:p w:rsidR="00AA621A" w:rsidRDefault="00FF6D43">
      <w:pPr>
        <w:pStyle w:val="210"/>
        <w:tabs>
          <w:tab w:val="num" w:pos="1146"/>
          <w:tab w:val="left" w:pos="2160"/>
        </w:tabs>
        <w:ind w:firstLine="709"/>
        <w:rPr>
          <w:color w:val="auto"/>
          <w:szCs w:val="24"/>
        </w:rPr>
      </w:pPr>
      <w:r w:rsidRPr="00FF6D43">
        <w:rPr>
          <w:color w:val="000000"/>
          <w:sz w:val="22"/>
          <w:szCs w:val="22"/>
        </w:rPr>
        <w:t>Продавец</w:t>
      </w:r>
      <w:r>
        <w:rPr>
          <w:color w:val="auto"/>
          <w:sz w:val="22"/>
          <w:szCs w:val="22"/>
        </w:rPr>
        <w:t xml:space="preserve"> обязуется возместить имущественные потери Покупателя в течение 30 (тридцати) календарных дней с даты выставления Покупателем счета, к которому прикладывается выписка из мотивированного мнения налогового органа, либо вступившего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Покупателем сумм НДС по приобретенным Покупателем у </w:t>
      </w:r>
      <w:r w:rsidRPr="00FF6D43">
        <w:rPr>
          <w:color w:val="000000"/>
          <w:sz w:val="22"/>
          <w:szCs w:val="22"/>
        </w:rPr>
        <w:t>Продавца</w:t>
      </w:r>
      <w:r>
        <w:rPr>
          <w:color w:val="auto"/>
          <w:sz w:val="22"/>
          <w:szCs w:val="22"/>
        </w:rPr>
        <w:t xml:space="preserve"> товарам (работам, услугам, имущественным правам).</w:t>
      </w:r>
    </w:p>
    <w:p w:rsidR="00AA621A" w:rsidRDefault="00FF6D43">
      <w:pPr>
        <w:ind w:firstLine="708"/>
        <w:jc w:val="both"/>
      </w:pPr>
      <w:r>
        <w:rPr>
          <w:sz w:val="22"/>
          <w:szCs w:val="22"/>
        </w:rPr>
        <w:t xml:space="preserve">Покупатель вправе удержать имущественные потери из причитающихся </w:t>
      </w:r>
      <w:r w:rsidRPr="00FF6D43">
        <w:rPr>
          <w:color w:val="000000"/>
          <w:sz w:val="22"/>
          <w:szCs w:val="22"/>
        </w:rPr>
        <w:t>Продавцу</w:t>
      </w:r>
      <w:r>
        <w:rPr>
          <w:sz w:val="22"/>
          <w:szCs w:val="22"/>
        </w:rPr>
        <w:t xml:space="preserve"> платежей по Договору, а также из выплат, причитающихся </w:t>
      </w:r>
      <w:r w:rsidRPr="00FF6D43">
        <w:rPr>
          <w:color w:val="000000"/>
          <w:sz w:val="22"/>
          <w:szCs w:val="22"/>
        </w:rPr>
        <w:t>Продавц</w:t>
      </w:r>
      <w:r>
        <w:rPr>
          <w:sz w:val="22"/>
          <w:szCs w:val="22"/>
        </w:rPr>
        <w:t>у по другим основаниям, в этом случае взаимные обязательства сторон считаются зачтенными и прекращенными в соответствующей части.</w:t>
      </w:r>
    </w:p>
    <w:p w:rsidR="00AA621A" w:rsidRDefault="00FF6D43">
      <w:pPr>
        <w:ind w:firstLine="708"/>
        <w:jc w:val="both"/>
      </w:pPr>
      <w:r>
        <w:rPr>
          <w:sz w:val="22"/>
          <w:szCs w:val="22"/>
        </w:rPr>
        <w:t xml:space="preserve">В случае если </w:t>
      </w:r>
      <w:r w:rsidRPr="00FF6D43">
        <w:rPr>
          <w:color w:val="000000"/>
          <w:sz w:val="22"/>
          <w:szCs w:val="22"/>
        </w:rPr>
        <w:t>Продавец</w:t>
      </w:r>
      <w:r>
        <w:rPr>
          <w:sz w:val="22"/>
          <w:szCs w:val="22"/>
        </w:rPr>
        <w:t xml:space="preserve"> не использует общую систему налогообложения, то положения настоящего пункта в части НДС применяются лишь в случае потери основания для освобождения от уплаты НДС.</w:t>
      </w:r>
    </w:p>
    <w:p w:rsidR="00AA621A" w:rsidRDefault="00AA621A">
      <w:pPr>
        <w:pStyle w:val="210"/>
        <w:ind w:firstLine="709"/>
        <w:rPr>
          <w:color w:val="000000"/>
        </w:rPr>
      </w:pPr>
    </w:p>
    <w:p w:rsidR="00AA621A" w:rsidRDefault="00AA621A">
      <w:pPr>
        <w:ind w:firstLine="708"/>
        <w:jc w:val="both"/>
        <w:rPr>
          <w:i/>
          <w:sz w:val="22"/>
          <w:szCs w:val="22"/>
        </w:rPr>
      </w:pPr>
    </w:p>
    <w:p w:rsidR="00AA621A" w:rsidRDefault="00FF6D43">
      <w:pPr>
        <w:pStyle w:val="25"/>
        <w:spacing w:after="0" w:line="240" w:lineRule="auto"/>
        <w:jc w:val="center"/>
        <w:rPr>
          <w:b/>
          <w:bCs/>
          <w:color w:val="000000"/>
          <w:sz w:val="22"/>
          <w:szCs w:val="22"/>
        </w:rPr>
      </w:pPr>
      <w:r>
        <w:rPr>
          <w:b/>
          <w:bCs/>
          <w:color w:val="000000"/>
          <w:sz w:val="22"/>
          <w:szCs w:val="22"/>
        </w:rPr>
        <w:t>9. Обстоятельства непреодолимой силы</w:t>
      </w:r>
    </w:p>
    <w:p w:rsidR="00AA621A" w:rsidRDefault="00FF6D43">
      <w:pPr>
        <w:pStyle w:val="25"/>
        <w:tabs>
          <w:tab w:val="left" w:pos="1260"/>
        </w:tabs>
        <w:spacing w:after="0" w:line="240" w:lineRule="auto"/>
        <w:ind w:firstLine="708"/>
        <w:jc w:val="both"/>
        <w:rPr>
          <w:bCs/>
          <w:color w:val="000000"/>
          <w:sz w:val="22"/>
          <w:szCs w:val="22"/>
        </w:rPr>
      </w:pPr>
      <w:r>
        <w:rPr>
          <w:bCs/>
          <w:color w:val="000000"/>
          <w:sz w:val="22"/>
          <w:szCs w:val="22"/>
        </w:rPr>
        <w:t>9.1.</w:t>
      </w:r>
      <w:r>
        <w:rPr>
          <w:bCs/>
          <w:color w:val="000000"/>
          <w:sz w:val="22"/>
          <w:szCs w:val="22"/>
        </w:rPr>
        <w:tab/>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чрезвычайных или непредотвратимых при данных условиях обстоятельств (непреодолимой силы), возникших после заключения настоящего Договора, которые Стороны не могли ни предвидеть, ни предотвратить разумными мерами. К таким обстоятельствам относятся: наводнение, землетрясение, другие стихийные бедствия, а также военные действия.</w:t>
      </w:r>
    </w:p>
    <w:p w:rsidR="00AA621A" w:rsidRDefault="00FF6D43">
      <w:pPr>
        <w:pStyle w:val="25"/>
        <w:tabs>
          <w:tab w:val="left" w:pos="1260"/>
        </w:tabs>
        <w:spacing w:after="0" w:line="240" w:lineRule="auto"/>
        <w:ind w:firstLine="708"/>
        <w:jc w:val="both"/>
        <w:rPr>
          <w:bCs/>
          <w:color w:val="000000"/>
          <w:sz w:val="22"/>
          <w:szCs w:val="22"/>
        </w:rPr>
      </w:pPr>
      <w:r>
        <w:rPr>
          <w:bCs/>
          <w:color w:val="000000"/>
          <w:sz w:val="22"/>
          <w:szCs w:val="22"/>
        </w:rPr>
        <w:t>9.2.</w:t>
      </w:r>
      <w:r>
        <w:rPr>
          <w:bCs/>
          <w:color w:val="000000"/>
          <w:sz w:val="22"/>
          <w:szCs w:val="22"/>
        </w:rPr>
        <w:tab/>
        <w:t>Сторона, для которой создалась невозможность исполнения обязательств по настоящему Договору вследствие непреодолимой силы, обязана в течени</w:t>
      </w:r>
      <w:r>
        <w:rPr>
          <w:bCs/>
          <w:sz w:val="22"/>
          <w:szCs w:val="22"/>
        </w:rPr>
        <w:t>е</w:t>
      </w:r>
      <w:r>
        <w:rPr>
          <w:bCs/>
          <w:color w:val="000000"/>
          <w:sz w:val="22"/>
          <w:szCs w:val="22"/>
        </w:rPr>
        <w:t xml:space="preserve"> 3 (трех) дней известить другую Сторону о действии непреодолимой силы. Несвоевременное извещение о действии непреодолимой силы лишает Сторону права ссылаться на нее</w:t>
      </w:r>
      <w:r>
        <w:rPr>
          <w:bCs/>
          <w:sz w:val="22"/>
          <w:szCs w:val="22"/>
        </w:rPr>
        <w:t>,</w:t>
      </w:r>
      <w:r>
        <w:rPr>
          <w:bCs/>
          <w:color w:val="FF0000"/>
          <w:sz w:val="22"/>
          <w:szCs w:val="22"/>
        </w:rPr>
        <w:t xml:space="preserve"> </w:t>
      </w:r>
      <w:r>
        <w:rPr>
          <w:bCs/>
          <w:color w:val="000000"/>
          <w:sz w:val="22"/>
          <w:szCs w:val="22"/>
        </w:rPr>
        <w:t xml:space="preserve">как на </w:t>
      </w:r>
      <w:r>
        <w:rPr>
          <w:bCs/>
          <w:sz w:val="22"/>
          <w:szCs w:val="22"/>
        </w:rPr>
        <w:t>основание для освобождения</w:t>
      </w:r>
      <w:r>
        <w:rPr>
          <w:bCs/>
          <w:color w:val="000000"/>
          <w:sz w:val="22"/>
          <w:szCs w:val="22"/>
        </w:rPr>
        <w:t xml:space="preserve"> от ответственности.</w:t>
      </w:r>
    </w:p>
    <w:p w:rsidR="00AA621A" w:rsidRDefault="00FF6D43">
      <w:pPr>
        <w:pStyle w:val="25"/>
        <w:widowControl w:val="0"/>
        <w:spacing w:after="0" w:line="240" w:lineRule="auto"/>
        <w:ind w:firstLine="705"/>
        <w:jc w:val="both"/>
        <w:rPr>
          <w:bCs/>
          <w:color w:val="000000"/>
          <w:sz w:val="22"/>
          <w:szCs w:val="22"/>
        </w:rPr>
      </w:pPr>
      <w:r>
        <w:rPr>
          <w:color w:val="000000"/>
          <w:sz w:val="22"/>
          <w:szCs w:val="22"/>
        </w:rPr>
        <w:t>Надлежащим доказательством наличия указанных выше обстоятельств непреодолимой силы и их продолжительности будут служить справки, выдаваемые компетентными органами государственной власти.</w:t>
      </w:r>
    </w:p>
    <w:p w:rsidR="00AA621A" w:rsidRDefault="00FF6D43">
      <w:pPr>
        <w:pStyle w:val="25"/>
        <w:widowControl w:val="0"/>
        <w:numPr>
          <w:ilvl w:val="1"/>
          <w:numId w:val="2"/>
        </w:numPr>
        <w:tabs>
          <w:tab w:val="clear" w:pos="1425"/>
          <w:tab w:val="num" w:pos="0"/>
        </w:tabs>
        <w:spacing w:after="0" w:line="240" w:lineRule="auto"/>
        <w:ind w:left="0" w:firstLine="705"/>
        <w:jc w:val="both"/>
        <w:rPr>
          <w:color w:val="000000"/>
          <w:sz w:val="22"/>
          <w:szCs w:val="22"/>
        </w:rPr>
      </w:pPr>
      <w:r>
        <w:rPr>
          <w:bCs/>
          <w:color w:val="000000"/>
          <w:sz w:val="22"/>
          <w:szCs w:val="22"/>
        </w:rPr>
        <w:t>В случаях, предусмотренных в п. 9.1. настоящего Договора, сроки выполнения Сторонами обязательств по настоящему Договору отодвигаются соразмерно времени, в течение которого действуют такие обстоятельства и их последствия. Если действие непреодолимой силы сделает невозможным для Стороны исполнение ее обязательств по настоящему Договору в течение более чем трех месяцев, то каждая из Сторон вправе расторгнуть настоящий Договор. В этом случае ни одна из Сторон не будет иметь права требовать от другой Стороны возмещения убытков.</w:t>
      </w:r>
    </w:p>
    <w:p w:rsidR="00AA621A" w:rsidRDefault="00FF6D43">
      <w:pPr>
        <w:widowControl w:val="0"/>
        <w:tabs>
          <w:tab w:val="left" w:pos="1020"/>
        </w:tabs>
        <w:ind w:left="390"/>
        <w:rPr>
          <w:b/>
          <w:color w:val="000000"/>
          <w:sz w:val="22"/>
          <w:szCs w:val="22"/>
        </w:rPr>
      </w:pPr>
      <w:r>
        <w:rPr>
          <w:b/>
          <w:color w:val="000000"/>
          <w:sz w:val="22"/>
          <w:szCs w:val="22"/>
        </w:rPr>
        <w:tab/>
      </w:r>
    </w:p>
    <w:p w:rsidR="00AA621A" w:rsidRDefault="00FF6D43">
      <w:pPr>
        <w:widowControl w:val="0"/>
        <w:jc w:val="center"/>
        <w:rPr>
          <w:i/>
          <w:color w:val="000000"/>
          <w:sz w:val="22"/>
          <w:szCs w:val="22"/>
          <w:lang w:eastAsia="en-US"/>
        </w:rPr>
      </w:pPr>
      <w:r>
        <w:rPr>
          <w:b/>
          <w:color w:val="000000"/>
          <w:sz w:val="22"/>
          <w:szCs w:val="22"/>
        </w:rPr>
        <w:t>10. Разрешение споров</w:t>
      </w:r>
    </w:p>
    <w:p w:rsidR="00AA621A" w:rsidRPr="007D048F" w:rsidRDefault="00FF6D43">
      <w:pPr>
        <w:widowControl w:val="0"/>
        <w:ind w:firstLine="709"/>
        <w:jc w:val="both"/>
        <w:rPr>
          <w:rFonts w:eastAsia="Times New Roman"/>
          <w:color w:val="000000"/>
          <w:sz w:val="22"/>
          <w:szCs w:val="22"/>
        </w:rPr>
      </w:pPr>
      <w:r>
        <w:rPr>
          <w:rFonts w:eastAsia="Times New Roman"/>
          <w:color w:val="000000"/>
          <w:sz w:val="22"/>
          <w:szCs w:val="22"/>
        </w:rPr>
        <w:t>10.1. 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дней с даты получения претензии.</w:t>
      </w:r>
    </w:p>
    <w:p w:rsidR="00AA621A" w:rsidRDefault="00AA621A">
      <w:pPr>
        <w:widowControl w:val="0"/>
        <w:numPr>
          <w:ilvl w:val="1"/>
          <w:numId w:val="8"/>
        </w:numPr>
        <w:tabs>
          <w:tab w:val="left" w:pos="0"/>
        </w:tabs>
        <w:ind w:left="0" w:firstLine="709"/>
        <w:jc w:val="both"/>
        <w:rPr>
          <w:rFonts w:eastAsia="Times New Roman"/>
          <w:sz w:val="22"/>
          <w:szCs w:val="22"/>
        </w:rPr>
      </w:pPr>
    </w:p>
    <w:p w:rsidR="00AA621A" w:rsidRDefault="00FF6D43">
      <w:pPr>
        <w:widowControl w:val="0"/>
        <w:tabs>
          <w:tab w:val="left" w:pos="0"/>
        </w:tabs>
        <w:ind w:firstLine="709"/>
        <w:jc w:val="both"/>
        <w:rPr>
          <w:rFonts w:eastAsia="Times New Roman"/>
          <w:sz w:val="22"/>
          <w:szCs w:val="22"/>
        </w:rPr>
      </w:pPr>
      <w:r>
        <w:rPr>
          <w:sz w:val="22"/>
          <w:szCs w:val="22"/>
          <w:lang w:eastAsia="en-US"/>
        </w:rPr>
        <w:t>Вариант 1 п. 10.2</w:t>
      </w:r>
      <w:r>
        <w:rPr>
          <w:sz w:val="22"/>
          <w:szCs w:val="22"/>
          <w:vertAlign w:val="superscript"/>
          <w:lang w:eastAsia="en-US"/>
        </w:rPr>
        <w:footnoteReference w:id="6"/>
      </w:r>
      <w:r>
        <w:rPr>
          <w:sz w:val="22"/>
          <w:szCs w:val="22"/>
          <w:lang w:eastAsia="en-US"/>
        </w:rPr>
        <w:t>:</w:t>
      </w:r>
    </w:p>
    <w:p w:rsidR="00AA621A" w:rsidRDefault="00FF6D43">
      <w:pPr>
        <w:widowControl w:val="0"/>
        <w:tabs>
          <w:tab w:val="left" w:pos="0"/>
        </w:tabs>
        <w:ind w:firstLine="709"/>
        <w:jc w:val="both"/>
        <w:rPr>
          <w:rFonts w:eastAsia="Times New Roman"/>
          <w:sz w:val="22"/>
          <w:szCs w:val="22"/>
        </w:rPr>
      </w:pPr>
      <w:r>
        <w:rPr>
          <w:rFonts w:eastAsia="Times New Roman"/>
          <w:sz w:val="22"/>
          <w:szCs w:val="22"/>
        </w:rPr>
        <w:t>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Автономной некоммерческой организации «Национальный институт развития арбитража в топливно-энергетическом комплексе» (далее — Арбитражный центр при АНО НИРА ТЭК) в соответствии с регламентом и правилами арбитража, действующими на момент подачи искового заявления.</w:t>
      </w:r>
    </w:p>
    <w:p w:rsidR="00AA621A" w:rsidRDefault="00FF6D43">
      <w:pPr>
        <w:numPr>
          <w:ilvl w:val="2"/>
          <w:numId w:val="8"/>
        </w:numPr>
        <w:tabs>
          <w:tab w:val="left" w:pos="0"/>
        </w:tabs>
        <w:ind w:left="0" w:firstLine="709"/>
        <w:contextualSpacing/>
        <w:jc w:val="both"/>
        <w:rPr>
          <w:rFonts w:eastAsia="Times New Roman"/>
          <w:sz w:val="22"/>
          <w:szCs w:val="22"/>
        </w:rPr>
      </w:pPr>
      <w:r>
        <w:rPr>
          <w:rFonts w:eastAsia="Times New Roman"/>
          <w:sz w:val="22"/>
          <w:szCs w:val="22"/>
        </w:rPr>
        <w:t>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rsidR="00AA621A" w:rsidRDefault="00FF6D43">
      <w:pPr>
        <w:tabs>
          <w:tab w:val="left" w:pos="0"/>
        </w:tabs>
        <w:ind w:firstLine="709"/>
        <w:jc w:val="both"/>
        <w:rPr>
          <w:rFonts w:eastAsia="Times New Roman"/>
          <w:sz w:val="22"/>
          <w:szCs w:val="22"/>
        </w:rPr>
      </w:pPr>
      <w:r>
        <w:rPr>
          <w:rFonts w:eastAsia="Times New Roman"/>
          <w:sz w:val="22"/>
          <w:szCs w:val="22"/>
        </w:rPr>
        <w:lastRenderedPageBreak/>
        <w:t>Покупателю - _____________________;</w:t>
      </w:r>
    </w:p>
    <w:p w:rsidR="00AA621A" w:rsidRDefault="00FF6D43">
      <w:pPr>
        <w:tabs>
          <w:tab w:val="left" w:pos="0"/>
        </w:tabs>
        <w:ind w:firstLine="709"/>
        <w:jc w:val="both"/>
        <w:rPr>
          <w:rFonts w:eastAsia="Times New Roman"/>
          <w:sz w:val="22"/>
          <w:szCs w:val="22"/>
        </w:rPr>
      </w:pPr>
      <w:r>
        <w:rPr>
          <w:rFonts w:eastAsia="Times New Roman"/>
          <w:sz w:val="22"/>
          <w:szCs w:val="22"/>
        </w:rPr>
        <w:t>Продавцу - _____________________.</w:t>
      </w:r>
    </w:p>
    <w:p w:rsidR="00AA621A" w:rsidRDefault="00FF6D43">
      <w:pPr>
        <w:tabs>
          <w:tab w:val="left" w:pos="0"/>
        </w:tabs>
        <w:ind w:firstLine="709"/>
        <w:jc w:val="both"/>
        <w:rPr>
          <w:rFonts w:eastAsia="Times New Roman"/>
          <w:sz w:val="22"/>
          <w:szCs w:val="22"/>
        </w:rPr>
      </w:pPr>
      <w:r>
        <w:rPr>
          <w:rFonts w:eastAsia="Times New Roman"/>
          <w:sz w:val="22"/>
          <w:szCs w:val="22"/>
        </w:rPr>
        <w:t>10.2.2. Арбитры для разрешения спора могут выбираться (назначаться) только из рекомендованного списка арбитров Арбитражного центра при АНО НИРА ТЭК.</w:t>
      </w:r>
    </w:p>
    <w:p w:rsidR="00AA621A" w:rsidRDefault="00FF6D43">
      <w:pPr>
        <w:tabs>
          <w:tab w:val="left" w:pos="0"/>
        </w:tabs>
        <w:ind w:firstLine="709"/>
        <w:jc w:val="both"/>
        <w:rPr>
          <w:rFonts w:eastAsia="Times New Roman"/>
          <w:sz w:val="22"/>
          <w:szCs w:val="22"/>
        </w:rPr>
      </w:pPr>
      <w:r>
        <w:rPr>
          <w:rFonts w:eastAsia="Times New Roman"/>
          <w:sz w:val="22"/>
          <w:szCs w:val="22"/>
        </w:rPr>
        <w:t>10.2.3.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rsidR="00AA621A" w:rsidRDefault="00FF6D43">
      <w:pPr>
        <w:tabs>
          <w:tab w:val="left" w:pos="0"/>
        </w:tabs>
        <w:ind w:firstLine="709"/>
        <w:jc w:val="both"/>
        <w:rPr>
          <w:rFonts w:eastAsia="Times New Roman"/>
          <w:sz w:val="22"/>
          <w:szCs w:val="22"/>
        </w:rPr>
      </w:pPr>
      <w:r>
        <w:rPr>
          <w:rFonts w:eastAsia="Times New Roman"/>
          <w:sz w:val="22"/>
          <w:szCs w:val="22"/>
        </w:rPr>
        <w:t>10.2.4. 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w:t>
      </w:r>
    </w:p>
    <w:p w:rsidR="00AA621A" w:rsidRDefault="00FF6D43">
      <w:pPr>
        <w:tabs>
          <w:tab w:val="left" w:pos="0"/>
        </w:tabs>
        <w:ind w:firstLine="709"/>
        <w:jc w:val="both"/>
        <w:rPr>
          <w:rFonts w:eastAsia="Times New Roman"/>
          <w:sz w:val="22"/>
          <w:szCs w:val="22"/>
        </w:rPr>
      </w:pPr>
      <w:r>
        <w:rPr>
          <w:rFonts w:eastAsia="Times New Roman"/>
          <w:sz w:val="22"/>
          <w:szCs w:val="22"/>
        </w:rPr>
        <w:t>10.2.5. Арбитражное решение является окончательным.</w:t>
      </w:r>
    </w:p>
    <w:p w:rsidR="00AA621A" w:rsidRDefault="00FF6D43">
      <w:pPr>
        <w:tabs>
          <w:tab w:val="left" w:pos="0"/>
        </w:tabs>
        <w:ind w:firstLine="709"/>
        <w:jc w:val="both"/>
        <w:rPr>
          <w:rFonts w:eastAsia="Times New Roman"/>
          <w:sz w:val="22"/>
          <w:szCs w:val="22"/>
        </w:rPr>
      </w:pPr>
      <w:r>
        <w:rPr>
          <w:rFonts w:eastAsia="Times New Roman"/>
          <w:sz w:val="22"/>
          <w:szCs w:val="22"/>
        </w:rPr>
        <w:t>10.2.6. 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rsidR="00AA621A" w:rsidRDefault="00FF6D43">
      <w:pPr>
        <w:tabs>
          <w:tab w:val="left" w:pos="0"/>
        </w:tabs>
        <w:ind w:firstLine="709"/>
        <w:jc w:val="both"/>
        <w:rPr>
          <w:rFonts w:eastAsia="Times New Roman"/>
          <w:i/>
          <w:sz w:val="22"/>
          <w:szCs w:val="22"/>
        </w:rPr>
      </w:pPr>
      <w:r>
        <w:rPr>
          <w:rFonts w:eastAsia="Times New Roman"/>
          <w:i/>
          <w:sz w:val="22"/>
          <w:szCs w:val="22"/>
        </w:rPr>
        <w:t xml:space="preserve">10.2.7. Местом арбитража будет являться Российская Федерация. Языком арбитражного разбирательства будет русский язык. Применимым материальным правом является материальное право Российской Федерации. </w:t>
      </w:r>
      <w:r>
        <w:rPr>
          <w:rFonts w:eastAsia="Times New Roman"/>
          <w:i/>
          <w:sz w:val="22"/>
          <w:szCs w:val="22"/>
          <w:vertAlign w:val="superscript"/>
        </w:rPr>
        <w:footnoteReference w:id="7"/>
      </w:r>
    </w:p>
    <w:p w:rsidR="00AA621A" w:rsidRDefault="00AA621A">
      <w:pPr>
        <w:widowControl w:val="0"/>
        <w:tabs>
          <w:tab w:val="left" w:pos="0"/>
        </w:tabs>
        <w:ind w:firstLine="709"/>
        <w:jc w:val="both"/>
        <w:rPr>
          <w:sz w:val="22"/>
          <w:szCs w:val="22"/>
          <w:lang w:eastAsia="en-US"/>
        </w:rPr>
      </w:pPr>
    </w:p>
    <w:p w:rsidR="00AA621A" w:rsidRDefault="00AA621A">
      <w:pPr>
        <w:widowControl w:val="0"/>
        <w:tabs>
          <w:tab w:val="left" w:pos="0"/>
        </w:tabs>
        <w:ind w:firstLine="709"/>
        <w:jc w:val="both"/>
        <w:rPr>
          <w:sz w:val="22"/>
          <w:szCs w:val="22"/>
          <w:lang w:eastAsia="en-US"/>
        </w:rPr>
      </w:pPr>
    </w:p>
    <w:p w:rsidR="00AA621A" w:rsidRDefault="00AA621A">
      <w:pPr>
        <w:widowControl w:val="0"/>
        <w:tabs>
          <w:tab w:val="left" w:pos="0"/>
        </w:tabs>
        <w:jc w:val="both"/>
        <w:rPr>
          <w:sz w:val="22"/>
          <w:szCs w:val="22"/>
          <w:lang w:eastAsia="en-US"/>
        </w:rPr>
      </w:pPr>
    </w:p>
    <w:p w:rsidR="00AA621A" w:rsidRDefault="00FF6D43">
      <w:pPr>
        <w:widowControl w:val="0"/>
        <w:tabs>
          <w:tab w:val="left" w:pos="0"/>
        </w:tabs>
        <w:ind w:firstLine="709"/>
        <w:jc w:val="both"/>
        <w:rPr>
          <w:sz w:val="22"/>
          <w:szCs w:val="22"/>
          <w:lang w:eastAsia="en-US"/>
        </w:rPr>
      </w:pPr>
      <w:r>
        <w:rPr>
          <w:sz w:val="22"/>
          <w:szCs w:val="22"/>
          <w:lang w:eastAsia="en-US"/>
        </w:rPr>
        <w:t>Вариант 2 п. 10.2</w:t>
      </w:r>
      <w:r>
        <w:rPr>
          <w:sz w:val="22"/>
          <w:szCs w:val="22"/>
          <w:vertAlign w:val="superscript"/>
          <w:lang w:eastAsia="en-US"/>
        </w:rPr>
        <w:footnoteReference w:id="8"/>
      </w:r>
      <w:r>
        <w:rPr>
          <w:sz w:val="22"/>
          <w:szCs w:val="22"/>
          <w:lang w:eastAsia="en-US"/>
        </w:rPr>
        <w:t>:</w:t>
      </w:r>
    </w:p>
    <w:p w:rsidR="00AA621A" w:rsidRDefault="00FF6D43">
      <w:pPr>
        <w:widowControl w:val="0"/>
        <w:tabs>
          <w:tab w:val="left" w:pos="0"/>
        </w:tabs>
        <w:ind w:firstLine="709"/>
        <w:jc w:val="both"/>
        <w:rPr>
          <w:rFonts w:eastAsia="Times New Roman"/>
          <w:i/>
          <w:sz w:val="22"/>
          <w:szCs w:val="22"/>
        </w:rPr>
      </w:pPr>
      <w:r>
        <w:rPr>
          <w:sz w:val="22"/>
          <w:szCs w:val="22"/>
          <w:lang w:eastAsia="en-US"/>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w:t>
      </w:r>
      <w:r>
        <w:rPr>
          <w:i/>
          <w:sz w:val="22"/>
          <w:szCs w:val="22"/>
          <w:lang w:eastAsia="en-US"/>
        </w:rPr>
        <w:t>подлежат разрешению в Арбитражном суде _________</w:t>
      </w:r>
      <w:r>
        <w:rPr>
          <w:i/>
          <w:sz w:val="22"/>
          <w:szCs w:val="22"/>
          <w:vertAlign w:val="superscript"/>
          <w:lang w:eastAsia="en-US"/>
        </w:rPr>
        <w:footnoteReference w:id="9"/>
      </w:r>
      <w:r>
        <w:rPr>
          <w:i/>
          <w:sz w:val="22"/>
          <w:szCs w:val="22"/>
          <w:lang w:eastAsia="en-US"/>
        </w:rPr>
        <w:t>. Иски к  Продавцу могут быть предъявлены Покупателем по своему усмотрению по месту нахождения Продавца, в Арбитражный суд того субъекта Российской Федерации, где осуществлялось исполнение договора, либо в _____________________.</w:t>
      </w:r>
      <w:r>
        <w:rPr>
          <w:i/>
          <w:sz w:val="22"/>
          <w:szCs w:val="22"/>
          <w:vertAlign w:val="superscript"/>
          <w:lang w:eastAsia="en-US"/>
        </w:rPr>
        <w:footnoteReference w:id="10"/>
      </w:r>
    </w:p>
    <w:p w:rsidR="00AA621A" w:rsidRDefault="00AA621A">
      <w:pPr>
        <w:tabs>
          <w:tab w:val="left" w:pos="0"/>
        </w:tabs>
        <w:ind w:firstLine="709"/>
        <w:jc w:val="both"/>
        <w:rPr>
          <w:rFonts w:eastAsia="Times New Roman"/>
          <w:i/>
          <w:sz w:val="22"/>
          <w:szCs w:val="22"/>
        </w:rPr>
      </w:pPr>
    </w:p>
    <w:p w:rsidR="00AA621A" w:rsidRDefault="00FF6D43">
      <w:pPr>
        <w:pStyle w:val="a3"/>
        <w:numPr>
          <w:ilvl w:val="0"/>
          <w:numId w:val="5"/>
        </w:numPr>
        <w:ind w:left="0" w:firstLine="0"/>
        <w:jc w:val="center"/>
        <w:rPr>
          <w:rFonts w:eastAsia="Times New Roman"/>
          <w:b/>
          <w:color w:val="000000"/>
          <w:sz w:val="22"/>
          <w:szCs w:val="22"/>
        </w:rPr>
      </w:pPr>
      <w:r>
        <w:rPr>
          <w:rFonts w:eastAsia="Times New Roman"/>
          <w:b/>
          <w:color w:val="000000"/>
          <w:sz w:val="22"/>
          <w:szCs w:val="22"/>
        </w:rPr>
        <w:t>Заверения Сторон</w:t>
      </w:r>
    </w:p>
    <w:p w:rsidR="00AA621A" w:rsidRDefault="00FF6D43">
      <w:pPr>
        <w:ind w:firstLine="709"/>
        <w:jc w:val="both"/>
        <w:rPr>
          <w:rFonts w:eastAsia="Times New Roman"/>
          <w:color w:val="000000"/>
          <w:sz w:val="22"/>
          <w:szCs w:val="22"/>
        </w:rPr>
      </w:pPr>
      <w:r>
        <w:rPr>
          <w:rFonts w:eastAsia="Times New Roman"/>
          <w:color w:val="000000"/>
          <w:sz w:val="22"/>
          <w:szCs w:val="22"/>
        </w:rPr>
        <w:t xml:space="preserve">11.1. В соответствии со ст. 431.2 Гражданского кодекса Российской Федерации, Стороны заверяют друг друга о том, что каждой из Сторон, как на момент заключения настоящего договора, так и в течение всего срока действия договора будут соблюдены следующие условия, Сторона будет соответствовать следующим условиям: </w:t>
      </w:r>
    </w:p>
    <w:p w:rsidR="00AA621A" w:rsidRDefault="00FF6D43">
      <w:pPr>
        <w:ind w:firstLine="709"/>
        <w:jc w:val="both"/>
        <w:rPr>
          <w:rFonts w:eastAsia="Times New Roman"/>
          <w:color w:val="000000"/>
          <w:sz w:val="22"/>
          <w:szCs w:val="22"/>
        </w:rPr>
      </w:pPr>
      <w:r>
        <w:rPr>
          <w:rFonts w:eastAsia="Times New Roman"/>
          <w:color w:val="000000"/>
          <w:sz w:val="22"/>
          <w:szCs w:val="22"/>
        </w:rPr>
        <w:t>11.1.1. Сторона является компанией, надлежащим образом учрежденной, действующей и отвечающей всем законным требованиям законодательства Российской Федерации/Иностранного государства, обладающей правом осуществления деятельности на территории Российской Федерации.</w:t>
      </w:r>
    </w:p>
    <w:p w:rsidR="00AA621A" w:rsidRDefault="00FF6D43">
      <w:pPr>
        <w:ind w:firstLine="709"/>
        <w:jc w:val="both"/>
        <w:rPr>
          <w:rFonts w:eastAsia="Times New Roman"/>
          <w:color w:val="000000"/>
          <w:sz w:val="22"/>
          <w:szCs w:val="22"/>
        </w:rPr>
      </w:pPr>
      <w:r>
        <w:rPr>
          <w:rFonts w:eastAsia="Times New Roman"/>
          <w:color w:val="000000"/>
          <w:sz w:val="22"/>
          <w:szCs w:val="22"/>
        </w:rPr>
        <w:t>11.1.2. Стороной соблюдены все правила и процедуры, установленные учредительными документами, законодательством Российской Федерации и/или применимым иностранным законодательством, регулирующим его правоспособность, в качестве обязательных предварительных условий заключения и исполнения настоящего Договора.</w:t>
      </w:r>
    </w:p>
    <w:p w:rsidR="00AA621A" w:rsidRDefault="00FF6D43">
      <w:pPr>
        <w:ind w:firstLine="709"/>
        <w:jc w:val="both"/>
        <w:rPr>
          <w:rFonts w:eastAsia="Times New Roman"/>
          <w:color w:val="000000"/>
          <w:sz w:val="22"/>
          <w:szCs w:val="22"/>
        </w:rPr>
      </w:pPr>
      <w:r>
        <w:rPr>
          <w:rFonts w:eastAsia="Times New Roman"/>
          <w:color w:val="000000"/>
          <w:sz w:val="22"/>
          <w:szCs w:val="22"/>
        </w:rPr>
        <w:t>11.1.3. Сторона корректно и в полном объеме в соответствии с законодательством Российской Федерации отражает хозяйственные операции, связанные с исполнением настоящего договора.</w:t>
      </w:r>
    </w:p>
    <w:p w:rsidR="00AA621A" w:rsidRDefault="00FF6D43">
      <w:pPr>
        <w:ind w:firstLine="709"/>
        <w:jc w:val="both"/>
        <w:rPr>
          <w:rFonts w:eastAsia="Times New Roman"/>
          <w:color w:val="000000"/>
          <w:sz w:val="22"/>
          <w:szCs w:val="22"/>
        </w:rPr>
      </w:pPr>
      <w:r>
        <w:rPr>
          <w:rFonts w:eastAsia="Times New Roman"/>
          <w:color w:val="000000"/>
          <w:sz w:val="22"/>
          <w:szCs w:val="22"/>
        </w:rPr>
        <w:t>11.1.4. Сторона своевременно и в полном объеме уплачивает налоги и сборы в соответствии с законодательством Российской Федерации.</w:t>
      </w:r>
    </w:p>
    <w:p w:rsidR="00AA621A" w:rsidRDefault="00FF6D43">
      <w:pPr>
        <w:ind w:firstLine="708"/>
        <w:jc w:val="both"/>
        <w:rPr>
          <w:rFonts w:eastAsia="Times New Roman"/>
          <w:color w:val="000000"/>
          <w:sz w:val="22"/>
          <w:szCs w:val="22"/>
        </w:rPr>
      </w:pPr>
      <w:r>
        <w:rPr>
          <w:rFonts w:eastAsia="Times New Roman"/>
          <w:color w:val="000000"/>
          <w:sz w:val="22"/>
          <w:szCs w:val="22"/>
        </w:rPr>
        <w:lastRenderedPageBreak/>
        <w:t>11.1.5. Учредителем/учредителями Стороны являются лица, не являющиеся массовыми учредителем/учредителями.</w:t>
      </w:r>
    </w:p>
    <w:p w:rsidR="00AA621A" w:rsidRDefault="00FF6D43">
      <w:pPr>
        <w:ind w:firstLine="708"/>
        <w:jc w:val="both"/>
        <w:rPr>
          <w:rFonts w:eastAsia="Times New Roman"/>
          <w:color w:val="000000"/>
          <w:sz w:val="22"/>
          <w:szCs w:val="22"/>
        </w:rPr>
      </w:pPr>
      <w:r>
        <w:rPr>
          <w:rFonts w:eastAsia="Times New Roman"/>
          <w:color w:val="000000"/>
          <w:sz w:val="22"/>
          <w:szCs w:val="22"/>
        </w:rPr>
        <w:t>11.1.6. Руководителем/руководителями Стороны являются лица, не являющиеся массовым/и руководителем/руководителями.</w:t>
      </w:r>
    </w:p>
    <w:p w:rsidR="00AA621A" w:rsidRDefault="00FF6D43">
      <w:pPr>
        <w:ind w:firstLine="708"/>
        <w:jc w:val="both"/>
        <w:rPr>
          <w:rFonts w:eastAsia="Times New Roman"/>
          <w:color w:val="000000"/>
          <w:sz w:val="22"/>
          <w:szCs w:val="22"/>
        </w:rPr>
      </w:pPr>
      <w:r>
        <w:rPr>
          <w:rFonts w:eastAsia="Times New Roman"/>
          <w:color w:val="000000"/>
          <w:sz w:val="22"/>
          <w:szCs w:val="22"/>
        </w:rPr>
        <w:t>11.1.7. Сторона фактически находится по адресу, указанному в Едином государственном реестре юридических лиц.</w:t>
      </w:r>
    </w:p>
    <w:p w:rsidR="00AA621A" w:rsidRDefault="00FF6D43">
      <w:pPr>
        <w:ind w:firstLine="720"/>
        <w:jc w:val="both"/>
        <w:rPr>
          <w:rFonts w:eastAsia="Times New Roman"/>
          <w:color w:val="000000"/>
          <w:sz w:val="22"/>
          <w:szCs w:val="22"/>
        </w:rPr>
      </w:pPr>
      <w:r>
        <w:rPr>
          <w:rFonts w:eastAsia="Times New Roman"/>
          <w:color w:val="000000"/>
          <w:sz w:val="22"/>
          <w:szCs w:val="22"/>
        </w:rPr>
        <w:t>11.1.8. Сторона располагает необходимыми человеческими и материальными ресурсами (в том числе, но не ограничиваясь, имеет в наличии офисы, склады, транспорт и т.д.), достаточными для своевременного и надлежащего исполнения обязательств по настоящему договору.</w:t>
      </w:r>
    </w:p>
    <w:p w:rsidR="00AA621A" w:rsidRDefault="00AA621A">
      <w:pPr>
        <w:jc w:val="both"/>
        <w:rPr>
          <w:rFonts w:eastAsia="Times New Roman"/>
          <w:color w:val="000000"/>
          <w:sz w:val="22"/>
          <w:szCs w:val="22"/>
        </w:rPr>
      </w:pPr>
    </w:p>
    <w:p w:rsidR="00AA621A" w:rsidRDefault="00FF6D43">
      <w:pPr>
        <w:pStyle w:val="25"/>
        <w:numPr>
          <w:ilvl w:val="0"/>
          <w:numId w:val="5"/>
        </w:numPr>
        <w:spacing w:after="0" w:line="240" w:lineRule="auto"/>
        <w:ind w:left="0" w:firstLine="0"/>
        <w:jc w:val="center"/>
        <w:rPr>
          <w:b/>
          <w:color w:val="000000"/>
          <w:sz w:val="22"/>
          <w:szCs w:val="22"/>
        </w:rPr>
      </w:pPr>
      <w:r>
        <w:rPr>
          <w:b/>
          <w:color w:val="000000"/>
          <w:sz w:val="22"/>
          <w:szCs w:val="22"/>
        </w:rPr>
        <w:t>Заключительные положения</w:t>
      </w:r>
    </w:p>
    <w:p w:rsidR="00AA621A" w:rsidRDefault="00FF6D43">
      <w:pPr>
        <w:tabs>
          <w:tab w:val="left" w:pos="540"/>
          <w:tab w:val="left" w:pos="1080"/>
        </w:tabs>
        <w:ind w:firstLine="709"/>
        <w:jc w:val="both"/>
        <w:rPr>
          <w:color w:val="000000"/>
          <w:sz w:val="22"/>
          <w:szCs w:val="22"/>
        </w:rPr>
      </w:pPr>
      <w:r>
        <w:rPr>
          <w:color w:val="000000"/>
          <w:sz w:val="22"/>
          <w:szCs w:val="22"/>
        </w:rPr>
        <w:t>12.1.</w:t>
      </w:r>
      <w:r>
        <w:rPr>
          <w:color w:val="000000"/>
          <w:sz w:val="22"/>
          <w:szCs w:val="22"/>
        </w:rPr>
        <w:tab/>
        <w:t xml:space="preserve">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w:t>
      </w:r>
      <w:r>
        <w:rPr>
          <w:sz w:val="22"/>
          <w:szCs w:val="22"/>
        </w:rPr>
        <w:t>до подписания</w:t>
      </w:r>
      <w:r>
        <w:rPr>
          <w:color w:val="FF0000"/>
          <w:sz w:val="22"/>
          <w:szCs w:val="22"/>
        </w:rPr>
        <w:t xml:space="preserve"> </w:t>
      </w:r>
      <w:r>
        <w:rPr>
          <w:color w:val="000000"/>
          <w:sz w:val="22"/>
          <w:szCs w:val="22"/>
        </w:rPr>
        <w:t>настоящего договора.</w:t>
      </w:r>
    </w:p>
    <w:p w:rsidR="00AA621A" w:rsidRDefault="00FF6D43">
      <w:pPr>
        <w:tabs>
          <w:tab w:val="left" w:pos="540"/>
          <w:tab w:val="left" w:pos="709"/>
        </w:tabs>
        <w:ind w:firstLine="709"/>
        <w:jc w:val="both"/>
        <w:rPr>
          <w:color w:val="000000"/>
          <w:sz w:val="22"/>
          <w:szCs w:val="22"/>
        </w:rPr>
      </w:pPr>
      <w:r>
        <w:rPr>
          <w:color w:val="000000"/>
          <w:sz w:val="22"/>
          <w:szCs w:val="22"/>
        </w:rPr>
        <w:t>12.2. </w:t>
      </w:r>
      <w:r>
        <w:rPr>
          <w:sz w:val="22"/>
          <w:szCs w:val="22"/>
        </w:rPr>
        <w:t>Передача и использование Сторонами по настоящему договору конфиденциальной информации осуществляется в соответствии с заключенным между Сторонами соглашением (договором</w:t>
      </w:r>
      <w:r>
        <w:rPr>
          <w:rStyle w:val="af4"/>
          <w:sz w:val="22"/>
          <w:szCs w:val="22"/>
        </w:rPr>
        <w:footnoteReference w:id="11"/>
      </w:r>
      <w:r>
        <w:rPr>
          <w:sz w:val="22"/>
          <w:szCs w:val="22"/>
        </w:rPr>
        <w:t>) о конфиденциальности.</w:t>
      </w:r>
    </w:p>
    <w:p w:rsidR="00AA621A" w:rsidRDefault="00FF6D43">
      <w:pPr>
        <w:tabs>
          <w:tab w:val="left" w:pos="1080"/>
        </w:tabs>
        <w:ind w:firstLine="709"/>
        <w:jc w:val="both"/>
        <w:rPr>
          <w:color w:val="FF0000"/>
          <w:sz w:val="22"/>
          <w:szCs w:val="22"/>
        </w:rPr>
      </w:pPr>
      <w:r>
        <w:rPr>
          <w:color w:val="000000"/>
          <w:sz w:val="22"/>
          <w:szCs w:val="22"/>
        </w:rPr>
        <w:t>12.3.</w:t>
      </w:r>
      <w:r>
        <w:rPr>
          <w:color w:val="000000"/>
          <w:sz w:val="22"/>
          <w:szCs w:val="22"/>
        </w:rPr>
        <w:tab/>
        <w:t xml:space="preserve">Все изменения и дополнения к настоящему Договору оформляются дополнительным соглашением и подписываются уполномоченными представителями Сторон и действительны при условии, что прошли государственную регистрацию в </w:t>
      </w:r>
      <w:r>
        <w:rPr>
          <w:sz w:val="22"/>
          <w:szCs w:val="22"/>
        </w:rPr>
        <w:t>_____.</w:t>
      </w:r>
    </w:p>
    <w:p w:rsidR="00AA621A" w:rsidRDefault="00FF6D43">
      <w:pPr>
        <w:ind w:firstLine="708"/>
        <w:jc w:val="both"/>
        <w:rPr>
          <w:i/>
          <w:sz w:val="22"/>
          <w:szCs w:val="22"/>
        </w:rPr>
      </w:pPr>
      <w:r>
        <w:rPr>
          <w:color w:val="000000"/>
          <w:sz w:val="22"/>
          <w:szCs w:val="22"/>
        </w:rPr>
        <w:t>12.4.</w:t>
      </w:r>
      <w:r>
        <w:rPr>
          <w:color w:val="FF0000"/>
          <w:sz w:val="22"/>
          <w:szCs w:val="22"/>
        </w:rPr>
        <w:t xml:space="preserve"> </w:t>
      </w:r>
      <w:r>
        <w:rPr>
          <w:i/>
          <w:sz w:val="22"/>
          <w:szCs w:val="22"/>
        </w:rPr>
        <w:t>Вариант 1</w:t>
      </w:r>
      <w:r>
        <w:rPr>
          <w:rStyle w:val="af4"/>
          <w:sz w:val="22"/>
          <w:szCs w:val="22"/>
        </w:rPr>
        <w:footnoteReference w:id="12"/>
      </w:r>
      <w:r>
        <w:rPr>
          <w:i/>
          <w:sz w:val="22"/>
          <w:szCs w:val="22"/>
        </w:rPr>
        <w:t>:</w:t>
      </w:r>
    </w:p>
    <w:p w:rsidR="00AA621A" w:rsidRDefault="00FF6D43">
      <w:pPr>
        <w:ind w:firstLine="709"/>
        <w:jc w:val="both"/>
        <w:rPr>
          <w:i/>
          <w:sz w:val="22"/>
          <w:szCs w:val="22"/>
        </w:rPr>
      </w:pPr>
      <w:r>
        <w:rPr>
          <w:i/>
          <w:sz w:val="22"/>
          <w:szCs w:val="22"/>
        </w:rPr>
        <w:t xml:space="preserve">Сторонами достигнуто соглашение о том, что существенными являются следующие условия: предмет, срок передачи Имущества, цена. </w:t>
      </w:r>
    </w:p>
    <w:p w:rsidR="00AA621A" w:rsidRDefault="00FF6D43">
      <w:pPr>
        <w:ind w:firstLine="709"/>
        <w:jc w:val="both"/>
        <w:rPr>
          <w:i/>
          <w:sz w:val="22"/>
          <w:szCs w:val="22"/>
        </w:rPr>
      </w:pPr>
      <w:r>
        <w:rPr>
          <w:i/>
          <w:sz w:val="22"/>
          <w:szCs w:val="22"/>
        </w:rPr>
        <w:t xml:space="preserve">Вариант 2: </w:t>
      </w:r>
    </w:p>
    <w:p w:rsidR="00AA621A" w:rsidRDefault="00FF6D43">
      <w:pPr>
        <w:tabs>
          <w:tab w:val="left" w:pos="1080"/>
        </w:tabs>
        <w:ind w:firstLine="709"/>
        <w:jc w:val="both"/>
        <w:rPr>
          <w:color w:val="000000"/>
          <w:sz w:val="22"/>
          <w:szCs w:val="22"/>
        </w:rPr>
      </w:pPr>
      <w:r>
        <w:rPr>
          <w:i/>
          <w:sz w:val="22"/>
          <w:szCs w:val="22"/>
        </w:rPr>
        <w:t>Сторонами достигнуто соглашение о том, что все условия настоящего Договора являются существенными</w:t>
      </w:r>
      <w:r>
        <w:rPr>
          <w:sz w:val="22"/>
          <w:szCs w:val="22"/>
        </w:rPr>
        <w:t>.</w:t>
      </w:r>
    </w:p>
    <w:p w:rsidR="00AA621A" w:rsidRDefault="00FF6D43">
      <w:pPr>
        <w:tabs>
          <w:tab w:val="left" w:pos="1080"/>
        </w:tabs>
        <w:ind w:firstLine="709"/>
        <w:jc w:val="both"/>
        <w:rPr>
          <w:color w:val="000000"/>
          <w:sz w:val="22"/>
          <w:szCs w:val="22"/>
        </w:rPr>
      </w:pPr>
      <w:r>
        <w:rPr>
          <w:color w:val="000000"/>
          <w:sz w:val="22"/>
          <w:szCs w:val="22"/>
        </w:rPr>
        <w:t>12.5.</w:t>
      </w:r>
      <w:r>
        <w:rPr>
          <w:color w:val="000000"/>
          <w:sz w:val="22"/>
          <w:szCs w:val="22"/>
        </w:rPr>
        <w:tab/>
        <w:t>Настоящий Договор составлен в трех экземплярах, имеющих равную юридическую силу (один – для Продавца, один – для Покупателя, один – для регистрирующего органа).</w:t>
      </w:r>
    </w:p>
    <w:p w:rsidR="00AA621A" w:rsidRDefault="00FF6D43">
      <w:pPr>
        <w:tabs>
          <w:tab w:val="left" w:pos="1080"/>
        </w:tabs>
        <w:ind w:firstLine="709"/>
        <w:jc w:val="both"/>
        <w:rPr>
          <w:sz w:val="22"/>
          <w:szCs w:val="22"/>
        </w:rPr>
      </w:pPr>
      <w:r>
        <w:rPr>
          <w:color w:val="000000"/>
          <w:sz w:val="22"/>
          <w:szCs w:val="22"/>
        </w:rPr>
        <w:t>12.6.</w:t>
      </w:r>
      <w:r>
        <w:rPr>
          <w:color w:val="000000"/>
          <w:sz w:val="22"/>
          <w:szCs w:val="22"/>
        </w:rPr>
        <w:tab/>
        <w:t xml:space="preserve">Ни одна из сторон не </w:t>
      </w:r>
      <w:r>
        <w:rPr>
          <w:sz w:val="22"/>
          <w:szCs w:val="22"/>
        </w:rPr>
        <w:t xml:space="preserve">имеет право передавать свои права и обязанности по настоящему договору третьей стороне без письменного согласия другой стороны. </w:t>
      </w:r>
    </w:p>
    <w:p w:rsidR="00AA621A" w:rsidRDefault="00FF6D43">
      <w:pPr>
        <w:tabs>
          <w:tab w:val="left" w:pos="1080"/>
        </w:tabs>
        <w:ind w:firstLine="709"/>
        <w:jc w:val="both"/>
        <w:rPr>
          <w:color w:val="000000"/>
          <w:sz w:val="22"/>
          <w:szCs w:val="22"/>
        </w:rPr>
      </w:pPr>
      <w:r>
        <w:rPr>
          <w:color w:val="000000"/>
          <w:sz w:val="22"/>
          <w:szCs w:val="22"/>
        </w:rPr>
        <w:t>12.7.</w:t>
      </w:r>
      <w:r>
        <w:rPr>
          <w:color w:val="000000"/>
          <w:sz w:val="22"/>
          <w:szCs w:val="22"/>
        </w:rPr>
        <w:tab/>
        <w:t xml:space="preserve">Все приложения, поименованные в настоящем договоре, являются неотъемлемой его частью: </w:t>
      </w:r>
    </w:p>
    <w:p w:rsidR="00AA621A" w:rsidRDefault="00FF6D43">
      <w:pPr>
        <w:ind w:left="426"/>
        <w:jc w:val="both"/>
        <w:rPr>
          <w:color w:val="000000"/>
          <w:sz w:val="22"/>
          <w:szCs w:val="22"/>
        </w:rPr>
      </w:pPr>
      <w:r>
        <w:rPr>
          <w:color w:val="000000"/>
          <w:sz w:val="22"/>
          <w:szCs w:val="22"/>
        </w:rPr>
        <w:t>Приложение  № 1 Описание имущества;</w:t>
      </w:r>
    </w:p>
    <w:p w:rsidR="00AA621A" w:rsidRDefault="00FF6D43">
      <w:pPr>
        <w:ind w:left="426"/>
        <w:jc w:val="both"/>
        <w:rPr>
          <w:i/>
          <w:color w:val="000000"/>
          <w:sz w:val="22"/>
          <w:szCs w:val="22"/>
        </w:rPr>
      </w:pPr>
      <w:r>
        <w:rPr>
          <w:i/>
          <w:color w:val="000000"/>
          <w:sz w:val="22"/>
          <w:szCs w:val="22"/>
        </w:rPr>
        <w:t>Приложение  № 2 Форма «Сведения об изменении информации о цепочке собственников, включая  бенефициаров (в том числе конечных) _______ наименование контрагента_______;</w:t>
      </w:r>
    </w:p>
    <w:p w:rsidR="00AA621A" w:rsidRDefault="00FF6D43">
      <w:pPr>
        <w:ind w:left="426"/>
        <w:jc w:val="both"/>
        <w:rPr>
          <w:i/>
          <w:color w:val="000000"/>
          <w:sz w:val="22"/>
          <w:szCs w:val="22"/>
        </w:rPr>
      </w:pPr>
      <w:r>
        <w:rPr>
          <w:i/>
          <w:color w:val="000000"/>
          <w:sz w:val="22"/>
          <w:szCs w:val="22"/>
        </w:rPr>
        <w:t>Приложение № 3 Кадастровый паспорт;</w:t>
      </w:r>
    </w:p>
    <w:p w:rsidR="00AA621A" w:rsidRDefault="00FF6D43">
      <w:pPr>
        <w:ind w:left="426"/>
        <w:jc w:val="both"/>
        <w:rPr>
          <w:i/>
          <w:color w:val="000000"/>
          <w:sz w:val="22"/>
          <w:szCs w:val="22"/>
        </w:rPr>
      </w:pPr>
      <w:r>
        <w:rPr>
          <w:i/>
          <w:color w:val="000000"/>
          <w:sz w:val="22"/>
          <w:szCs w:val="22"/>
        </w:rPr>
        <w:t>Приложение № 4 Экспликация и поэтажный план;</w:t>
      </w:r>
    </w:p>
    <w:p w:rsidR="00AA621A" w:rsidRDefault="00FF6D43">
      <w:pPr>
        <w:ind w:left="426"/>
        <w:jc w:val="both"/>
        <w:rPr>
          <w:i/>
          <w:color w:val="000000"/>
          <w:sz w:val="22"/>
          <w:szCs w:val="22"/>
        </w:rPr>
      </w:pPr>
      <w:r>
        <w:rPr>
          <w:color w:val="000000"/>
          <w:sz w:val="22"/>
          <w:szCs w:val="22"/>
        </w:rPr>
        <w:t>Приложение № 5</w:t>
      </w:r>
      <w:r>
        <w:rPr>
          <w:sz w:val="22"/>
          <w:szCs w:val="22"/>
        </w:rPr>
        <w:t xml:space="preserve"> Антикоррупционная оговорка.</w:t>
      </w:r>
    </w:p>
    <w:p w:rsidR="00AA621A" w:rsidRDefault="00AA621A">
      <w:pPr>
        <w:ind w:firstLine="426"/>
        <w:jc w:val="both"/>
        <w:rPr>
          <w:color w:val="000000"/>
          <w:sz w:val="22"/>
          <w:szCs w:val="22"/>
        </w:rPr>
      </w:pPr>
    </w:p>
    <w:p w:rsidR="00AA621A" w:rsidRDefault="00FF6D43">
      <w:pPr>
        <w:numPr>
          <w:ilvl w:val="0"/>
          <w:numId w:val="5"/>
        </w:numPr>
        <w:ind w:left="0" w:firstLine="0"/>
        <w:jc w:val="center"/>
        <w:rPr>
          <w:b/>
          <w:color w:val="000000"/>
          <w:sz w:val="22"/>
          <w:szCs w:val="22"/>
        </w:rPr>
      </w:pPr>
      <w:r>
        <w:rPr>
          <w:b/>
          <w:color w:val="000000"/>
          <w:sz w:val="22"/>
          <w:szCs w:val="22"/>
        </w:rPr>
        <w:t>Реквизиты и подписи Сторон</w:t>
      </w:r>
    </w:p>
    <w:p w:rsidR="00AA621A" w:rsidRDefault="00AA621A">
      <w:pPr>
        <w:jc w:val="center"/>
        <w:rPr>
          <w:color w:val="000000"/>
          <w:sz w:val="22"/>
          <w:szCs w:val="22"/>
        </w:rPr>
      </w:pPr>
    </w:p>
    <w:p w:rsidR="00AA621A" w:rsidRDefault="00AA621A">
      <w:pPr>
        <w:jc w:val="center"/>
        <w:rPr>
          <w:color w:val="000000"/>
          <w:sz w:val="22"/>
          <w:szCs w:val="22"/>
        </w:rPr>
      </w:pPr>
    </w:p>
    <w:tbl>
      <w:tblPr>
        <w:tblW w:w="8473" w:type="dxa"/>
        <w:tblInd w:w="288" w:type="dxa"/>
        <w:tblLook w:val="04A0" w:firstRow="1" w:lastRow="0" w:firstColumn="1" w:lastColumn="0" w:noHBand="0" w:noVBand="1"/>
      </w:tblPr>
      <w:tblGrid>
        <w:gridCol w:w="3979"/>
        <w:gridCol w:w="4494"/>
      </w:tblGrid>
      <w:tr w:rsidR="00AA621A">
        <w:trPr>
          <w:trHeight w:val="965"/>
        </w:trPr>
        <w:tc>
          <w:tcPr>
            <w:tcW w:w="3979" w:type="dxa"/>
            <w:tcBorders>
              <w:top w:val="none" w:sz="0" w:space="0" w:color="000000"/>
              <w:left w:val="none" w:sz="0" w:space="0" w:color="000000"/>
              <w:bottom w:val="none" w:sz="0" w:space="0" w:color="000000"/>
              <w:right w:val="none" w:sz="0" w:space="0" w:color="000000"/>
            </w:tcBorders>
          </w:tcPr>
          <w:p w:rsidR="00AA621A" w:rsidRDefault="00FF6D43">
            <w:pPr>
              <w:rPr>
                <w:bCs/>
                <w:color w:val="000000"/>
                <w:sz w:val="22"/>
                <w:szCs w:val="22"/>
              </w:rPr>
            </w:pPr>
            <w:r>
              <w:rPr>
                <w:bCs/>
                <w:color w:val="000000"/>
                <w:sz w:val="22"/>
                <w:szCs w:val="22"/>
              </w:rPr>
              <w:t>Продавец:</w:t>
            </w:r>
          </w:p>
          <w:p w:rsidR="00AA621A" w:rsidRDefault="00FF6D43">
            <w:pPr>
              <w:rPr>
                <w:color w:val="000000"/>
                <w:sz w:val="22"/>
                <w:szCs w:val="22"/>
              </w:rPr>
            </w:pPr>
            <w:r>
              <w:rPr>
                <w:color w:val="000000"/>
                <w:sz w:val="22"/>
                <w:szCs w:val="22"/>
              </w:rPr>
              <w:t>__________________/__________/</w:t>
            </w:r>
          </w:p>
          <w:p w:rsidR="00AA621A" w:rsidRDefault="00FF6D43">
            <w:pPr>
              <w:pStyle w:val="25"/>
              <w:spacing w:after="0" w:line="240" w:lineRule="auto"/>
              <w:rPr>
                <w:color w:val="000000"/>
                <w:sz w:val="22"/>
                <w:szCs w:val="22"/>
              </w:rPr>
            </w:pPr>
            <w:r>
              <w:rPr>
                <w:color w:val="000000"/>
                <w:sz w:val="22"/>
                <w:szCs w:val="22"/>
              </w:rPr>
              <w:t xml:space="preserve">мп </w:t>
            </w:r>
          </w:p>
        </w:tc>
        <w:tc>
          <w:tcPr>
            <w:tcW w:w="4494" w:type="dxa"/>
            <w:tcBorders>
              <w:top w:val="none" w:sz="0" w:space="0" w:color="000000"/>
              <w:left w:val="none" w:sz="0" w:space="0" w:color="000000"/>
              <w:bottom w:val="none" w:sz="0" w:space="0" w:color="000000"/>
              <w:right w:val="none" w:sz="0" w:space="0" w:color="000000"/>
            </w:tcBorders>
          </w:tcPr>
          <w:p w:rsidR="00AA621A" w:rsidRDefault="00FF6D43">
            <w:pPr>
              <w:ind w:left="593"/>
              <w:rPr>
                <w:color w:val="000000"/>
                <w:sz w:val="22"/>
                <w:szCs w:val="22"/>
              </w:rPr>
            </w:pPr>
            <w:r>
              <w:rPr>
                <w:color w:val="000000"/>
                <w:sz w:val="22"/>
                <w:szCs w:val="22"/>
              </w:rPr>
              <w:t>Покупатель:</w:t>
            </w:r>
          </w:p>
          <w:p w:rsidR="00AA621A" w:rsidRDefault="00FF6D43">
            <w:pPr>
              <w:ind w:left="593"/>
              <w:rPr>
                <w:color w:val="000000"/>
                <w:sz w:val="22"/>
                <w:szCs w:val="22"/>
              </w:rPr>
            </w:pPr>
            <w:r>
              <w:rPr>
                <w:color w:val="000000"/>
                <w:sz w:val="22"/>
                <w:szCs w:val="22"/>
              </w:rPr>
              <w:t>________________/______________/</w:t>
            </w:r>
          </w:p>
          <w:p w:rsidR="00AA621A" w:rsidRDefault="00FF6D43">
            <w:pPr>
              <w:ind w:left="593"/>
              <w:rPr>
                <w:color w:val="000000"/>
                <w:sz w:val="22"/>
                <w:szCs w:val="22"/>
              </w:rPr>
            </w:pPr>
            <w:r>
              <w:rPr>
                <w:color w:val="000000"/>
                <w:sz w:val="22"/>
                <w:szCs w:val="22"/>
              </w:rPr>
              <w:t xml:space="preserve">мп                            </w:t>
            </w:r>
          </w:p>
          <w:p w:rsidR="00AA621A" w:rsidRDefault="00AA621A">
            <w:pPr>
              <w:ind w:left="593"/>
              <w:jc w:val="both"/>
              <w:rPr>
                <w:color w:val="000000"/>
                <w:sz w:val="22"/>
                <w:szCs w:val="22"/>
              </w:rPr>
            </w:pPr>
          </w:p>
        </w:tc>
      </w:tr>
    </w:tbl>
    <w:p w:rsidR="00AA621A" w:rsidRDefault="00FF6D43">
      <w:pPr>
        <w:jc w:val="center"/>
        <w:rPr>
          <w:color w:val="000000"/>
          <w:sz w:val="22"/>
          <w:szCs w:val="22"/>
        </w:rPr>
      </w:pPr>
      <w:r>
        <w:rPr>
          <w:color w:val="000000"/>
          <w:sz w:val="22"/>
          <w:szCs w:val="22"/>
        </w:rPr>
        <w:t xml:space="preserve">                                                                       </w:t>
      </w:r>
    </w:p>
    <w:p w:rsidR="00AA621A" w:rsidRDefault="00AA621A">
      <w:pPr>
        <w:ind w:firstLine="5760"/>
        <w:jc w:val="right"/>
        <w:rPr>
          <w:color w:val="000000"/>
          <w:sz w:val="22"/>
          <w:szCs w:val="22"/>
        </w:rPr>
      </w:pPr>
    </w:p>
    <w:p w:rsidR="00AA621A" w:rsidRDefault="00AA621A">
      <w:pPr>
        <w:ind w:firstLine="5760"/>
        <w:jc w:val="right"/>
        <w:rPr>
          <w:color w:val="000000"/>
          <w:sz w:val="22"/>
          <w:szCs w:val="22"/>
        </w:rPr>
      </w:pPr>
    </w:p>
    <w:p w:rsidR="00AA621A" w:rsidRDefault="00AA621A">
      <w:pPr>
        <w:ind w:firstLine="5760"/>
        <w:jc w:val="right"/>
        <w:rPr>
          <w:color w:val="000000"/>
          <w:sz w:val="22"/>
          <w:szCs w:val="22"/>
        </w:rPr>
      </w:pPr>
    </w:p>
    <w:p w:rsidR="00AA621A" w:rsidRDefault="00AA621A">
      <w:pPr>
        <w:ind w:firstLine="5760"/>
        <w:jc w:val="right"/>
        <w:rPr>
          <w:color w:val="000000"/>
          <w:sz w:val="22"/>
          <w:szCs w:val="22"/>
        </w:rPr>
      </w:pPr>
    </w:p>
    <w:p w:rsidR="00AA621A" w:rsidRDefault="00AA621A">
      <w:pPr>
        <w:ind w:firstLine="5760"/>
        <w:jc w:val="right"/>
        <w:rPr>
          <w:color w:val="000000"/>
          <w:sz w:val="22"/>
          <w:szCs w:val="22"/>
        </w:rPr>
      </w:pPr>
    </w:p>
    <w:p w:rsidR="00AA621A" w:rsidRDefault="00AA621A">
      <w:pPr>
        <w:ind w:firstLine="5760"/>
        <w:jc w:val="right"/>
        <w:rPr>
          <w:color w:val="000000"/>
          <w:sz w:val="22"/>
          <w:szCs w:val="22"/>
        </w:rPr>
      </w:pPr>
    </w:p>
    <w:p w:rsidR="00AA621A" w:rsidRDefault="00AA621A">
      <w:pPr>
        <w:ind w:firstLine="5760"/>
        <w:jc w:val="right"/>
        <w:rPr>
          <w:color w:val="000000"/>
          <w:sz w:val="22"/>
          <w:szCs w:val="22"/>
        </w:rPr>
      </w:pPr>
    </w:p>
    <w:p w:rsidR="00AA621A" w:rsidRDefault="00AA621A">
      <w:pPr>
        <w:ind w:firstLine="5760"/>
        <w:jc w:val="right"/>
        <w:rPr>
          <w:color w:val="000000"/>
          <w:sz w:val="22"/>
          <w:szCs w:val="22"/>
        </w:rPr>
      </w:pPr>
    </w:p>
    <w:p w:rsidR="00AA621A" w:rsidRDefault="00AA621A">
      <w:pPr>
        <w:ind w:firstLine="5760"/>
        <w:jc w:val="right"/>
        <w:rPr>
          <w:color w:val="000000"/>
          <w:sz w:val="22"/>
          <w:szCs w:val="22"/>
        </w:rPr>
      </w:pPr>
    </w:p>
    <w:p w:rsidR="00AA621A" w:rsidRDefault="00AA621A">
      <w:pPr>
        <w:ind w:firstLine="5760"/>
        <w:jc w:val="right"/>
        <w:rPr>
          <w:color w:val="000000"/>
          <w:sz w:val="22"/>
          <w:szCs w:val="22"/>
        </w:rPr>
      </w:pPr>
    </w:p>
    <w:p w:rsidR="00AA621A" w:rsidRDefault="00AA621A">
      <w:pPr>
        <w:ind w:firstLine="5760"/>
        <w:jc w:val="right"/>
        <w:rPr>
          <w:color w:val="000000"/>
          <w:sz w:val="22"/>
          <w:szCs w:val="22"/>
        </w:rPr>
      </w:pPr>
    </w:p>
    <w:p w:rsidR="00AA621A" w:rsidRDefault="00AA621A">
      <w:pPr>
        <w:ind w:firstLine="5760"/>
        <w:jc w:val="right"/>
        <w:rPr>
          <w:color w:val="000000"/>
          <w:sz w:val="22"/>
          <w:szCs w:val="22"/>
        </w:rPr>
      </w:pPr>
    </w:p>
    <w:p w:rsidR="00AA621A" w:rsidRDefault="00AA621A">
      <w:pPr>
        <w:jc w:val="right"/>
        <w:rPr>
          <w:color w:val="000000"/>
          <w:sz w:val="22"/>
          <w:szCs w:val="22"/>
        </w:rPr>
      </w:pPr>
    </w:p>
    <w:p w:rsidR="00AA621A" w:rsidRDefault="00AA621A">
      <w:pPr>
        <w:jc w:val="right"/>
        <w:rPr>
          <w:color w:val="000000"/>
          <w:sz w:val="22"/>
          <w:szCs w:val="22"/>
        </w:rPr>
      </w:pPr>
    </w:p>
    <w:p w:rsidR="00AA621A" w:rsidRDefault="00AA621A">
      <w:pPr>
        <w:jc w:val="right"/>
        <w:rPr>
          <w:color w:val="000000"/>
          <w:sz w:val="22"/>
          <w:szCs w:val="22"/>
        </w:rPr>
      </w:pPr>
    </w:p>
    <w:p w:rsidR="00AA621A" w:rsidRDefault="00FF6D43">
      <w:pPr>
        <w:jc w:val="right"/>
        <w:rPr>
          <w:color w:val="000000"/>
          <w:sz w:val="22"/>
          <w:szCs w:val="22"/>
        </w:rPr>
      </w:pPr>
      <w:r>
        <w:rPr>
          <w:color w:val="000000"/>
          <w:sz w:val="22"/>
          <w:szCs w:val="22"/>
        </w:rPr>
        <w:br w:type="page" w:clear="all"/>
      </w:r>
      <w:r>
        <w:rPr>
          <w:color w:val="000000"/>
          <w:sz w:val="22"/>
          <w:szCs w:val="22"/>
        </w:rPr>
        <w:lastRenderedPageBreak/>
        <w:t>Приложение № 1</w:t>
      </w:r>
    </w:p>
    <w:p w:rsidR="00AA621A" w:rsidRDefault="00FF6D43">
      <w:pPr>
        <w:tabs>
          <w:tab w:val="left" w:pos="4860"/>
        </w:tabs>
        <w:ind w:left="5580"/>
        <w:jc w:val="right"/>
        <w:rPr>
          <w:color w:val="000000"/>
          <w:sz w:val="22"/>
          <w:szCs w:val="22"/>
        </w:rPr>
      </w:pPr>
      <w:r>
        <w:rPr>
          <w:color w:val="000000"/>
          <w:sz w:val="22"/>
          <w:szCs w:val="22"/>
        </w:rPr>
        <w:t xml:space="preserve">к договору купли-продажи нежилого недвижимого имущества </w:t>
      </w:r>
    </w:p>
    <w:p w:rsidR="00AA621A" w:rsidRDefault="00FF6D43">
      <w:pPr>
        <w:tabs>
          <w:tab w:val="left" w:pos="4860"/>
        </w:tabs>
        <w:ind w:left="5580"/>
        <w:jc w:val="right"/>
        <w:rPr>
          <w:color w:val="000000"/>
          <w:sz w:val="22"/>
          <w:szCs w:val="22"/>
        </w:rPr>
      </w:pPr>
      <w:r>
        <w:rPr>
          <w:color w:val="000000"/>
          <w:sz w:val="22"/>
          <w:szCs w:val="22"/>
        </w:rPr>
        <w:t>№ ___________________</w:t>
      </w:r>
    </w:p>
    <w:p w:rsidR="00AA621A" w:rsidRDefault="00FF6D43">
      <w:pPr>
        <w:tabs>
          <w:tab w:val="left" w:pos="4860"/>
        </w:tabs>
        <w:ind w:left="5580"/>
        <w:jc w:val="right"/>
        <w:rPr>
          <w:color w:val="000000"/>
          <w:sz w:val="22"/>
          <w:szCs w:val="22"/>
        </w:rPr>
      </w:pPr>
      <w:r>
        <w:rPr>
          <w:color w:val="000000"/>
          <w:sz w:val="22"/>
          <w:szCs w:val="22"/>
        </w:rPr>
        <w:t>от _______________г.</w:t>
      </w:r>
    </w:p>
    <w:p w:rsidR="00AA621A" w:rsidRDefault="00AA621A">
      <w:pPr>
        <w:tabs>
          <w:tab w:val="left" w:pos="4860"/>
        </w:tabs>
        <w:ind w:left="5580"/>
        <w:jc w:val="center"/>
        <w:rPr>
          <w:color w:val="000000"/>
          <w:sz w:val="22"/>
          <w:szCs w:val="22"/>
        </w:rPr>
      </w:pPr>
    </w:p>
    <w:p w:rsidR="00AA621A" w:rsidRDefault="00FF6D43">
      <w:pPr>
        <w:ind w:firstLine="708"/>
        <w:jc w:val="center"/>
        <w:rPr>
          <w:b/>
          <w:color w:val="000000"/>
          <w:sz w:val="22"/>
          <w:szCs w:val="22"/>
        </w:rPr>
      </w:pPr>
      <w:r>
        <w:rPr>
          <w:b/>
          <w:color w:val="000000"/>
          <w:sz w:val="22"/>
          <w:szCs w:val="22"/>
        </w:rPr>
        <w:t>Описание имущества</w:t>
      </w:r>
    </w:p>
    <w:p w:rsidR="00AA621A" w:rsidRDefault="00AA621A">
      <w:pPr>
        <w:ind w:firstLine="708"/>
        <w:jc w:val="center"/>
        <w:rPr>
          <w:b/>
          <w:bCs/>
          <w:color w:val="000000"/>
          <w:sz w:val="22"/>
          <w:szCs w:val="22"/>
        </w:rPr>
      </w:pPr>
    </w:p>
    <w:p w:rsidR="00AA621A" w:rsidRDefault="00FF6D43">
      <w:pPr>
        <w:ind w:firstLine="708"/>
        <w:jc w:val="both"/>
        <w:rPr>
          <w:color w:val="000000"/>
          <w:sz w:val="22"/>
          <w:szCs w:val="22"/>
        </w:rPr>
      </w:pPr>
      <w:r>
        <w:rPr>
          <w:b/>
          <w:bCs/>
          <w:color w:val="000000"/>
          <w:sz w:val="22"/>
          <w:szCs w:val="22"/>
        </w:rPr>
        <w:t>_____________________________</w:t>
      </w:r>
      <w:r>
        <w:rPr>
          <w:color w:val="000000"/>
          <w:sz w:val="22"/>
          <w:szCs w:val="22"/>
        </w:rPr>
        <w:t xml:space="preserve">, именуемое в дальнейшем «Продавец», в лице  _____________________, действующего на основании _______________, с одной стороны, и </w:t>
      </w:r>
      <w:r>
        <w:rPr>
          <w:b/>
          <w:color w:val="000000"/>
          <w:sz w:val="22"/>
          <w:szCs w:val="22"/>
        </w:rPr>
        <w:t>_________________________________</w:t>
      </w:r>
      <w:r>
        <w:rPr>
          <w:b/>
          <w:bCs/>
          <w:color w:val="000000"/>
          <w:sz w:val="22"/>
          <w:szCs w:val="22"/>
        </w:rPr>
        <w:t xml:space="preserve">, </w:t>
      </w:r>
      <w:r>
        <w:rPr>
          <w:color w:val="000000"/>
          <w:sz w:val="22"/>
          <w:szCs w:val="22"/>
        </w:rPr>
        <w:t xml:space="preserve">именуемое в дальнейшем «Покупатель», в лице ____________________________, действующего  на основании ___________________________, с другой стороны, </w:t>
      </w:r>
    </w:p>
    <w:p w:rsidR="00AA621A" w:rsidRDefault="00FF6D43">
      <w:pPr>
        <w:ind w:firstLine="708"/>
        <w:jc w:val="both"/>
        <w:rPr>
          <w:sz w:val="22"/>
          <w:szCs w:val="22"/>
        </w:rPr>
      </w:pPr>
      <w:r>
        <w:rPr>
          <w:color w:val="000000"/>
          <w:sz w:val="22"/>
          <w:szCs w:val="22"/>
        </w:rPr>
        <w:t xml:space="preserve">вместе далее </w:t>
      </w:r>
      <w:r>
        <w:rPr>
          <w:sz w:val="22"/>
          <w:szCs w:val="22"/>
        </w:rPr>
        <w:t xml:space="preserve">именуемые «Стороны», </w:t>
      </w:r>
    </w:p>
    <w:p w:rsidR="00AA621A" w:rsidRDefault="00FF6D43">
      <w:pPr>
        <w:ind w:firstLine="708"/>
        <w:jc w:val="both"/>
        <w:rPr>
          <w:i/>
          <w:sz w:val="22"/>
          <w:szCs w:val="22"/>
        </w:rPr>
      </w:pPr>
      <w:r>
        <w:rPr>
          <w:i/>
          <w:sz w:val="22"/>
          <w:szCs w:val="22"/>
        </w:rPr>
        <w:t xml:space="preserve">на основании протокола ______________________ от ____ года, подписанного __________________________, </w:t>
      </w:r>
    </w:p>
    <w:p w:rsidR="00AA621A" w:rsidRDefault="00FF6D43">
      <w:pPr>
        <w:ind w:firstLine="708"/>
        <w:jc w:val="both"/>
        <w:rPr>
          <w:sz w:val="22"/>
          <w:szCs w:val="22"/>
        </w:rPr>
      </w:pPr>
      <w:r>
        <w:rPr>
          <w:sz w:val="22"/>
          <w:szCs w:val="22"/>
        </w:rPr>
        <w:t>заключили настоящее приложение № 1 к Договору купли-продажи нежилого недвижимого имущества  № _____ от _______(далее – «Договор») о нижеследующем:</w:t>
      </w:r>
    </w:p>
    <w:p w:rsidR="00AA621A" w:rsidRDefault="00AA621A">
      <w:pPr>
        <w:jc w:val="both"/>
        <w:rPr>
          <w:color w:val="000000"/>
          <w:sz w:val="22"/>
          <w:szCs w:val="22"/>
        </w:rPr>
      </w:pPr>
    </w:p>
    <w:p w:rsidR="00AA621A" w:rsidRDefault="00FF6D43">
      <w:pPr>
        <w:pStyle w:val="13"/>
        <w:numPr>
          <w:ilvl w:val="0"/>
          <w:numId w:val="4"/>
        </w:numPr>
        <w:ind w:left="0" w:firstLine="708"/>
        <w:jc w:val="both"/>
        <w:rPr>
          <w:sz w:val="22"/>
          <w:szCs w:val="22"/>
        </w:rPr>
      </w:pPr>
      <w:r>
        <w:rPr>
          <w:sz w:val="22"/>
          <w:szCs w:val="22"/>
        </w:rPr>
        <w:t>Продавец обязуется передать в собственность Покупателя нежилое помещение, представляющее из себя _____________________________________________,</w:t>
      </w:r>
    </w:p>
    <w:p w:rsidR="00AA621A" w:rsidRDefault="00FF6D43">
      <w:pPr>
        <w:ind w:firstLine="708"/>
        <w:jc w:val="both"/>
        <w:rPr>
          <w:i/>
          <w:sz w:val="22"/>
          <w:szCs w:val="22"/>
        </w:rPr>
      </w:pPr>
      <w:r>
        <w:rPr>
          <w:i/>
          <w:sz w:val="22"/>
          <w:szCs w:val="22"/>
        </w:rPr>
        <w:t xml:space="preserve">                                                            (вид нежилого помещения)</w:t>
      </w:r>
    </w:p>
    <w:p w:rsidR="00AA621A" w:rsidRDefault="00FF6D43">
      <w:pPr>
        <w:jc w:val="both"/>
        <w:rPr>
          <w:sz w:val="22"/>
          <w:szCs w:val="22"/>
        </w:rPr>
      </w:pPr>
      <w:r>
        <w:rPr>
          <w:sz w:val="22"/>
          <w:szCs w:val="22"/>
        </w:rPr>
        <w:t>расположенное по адресу: _____________________________________, общей площадью _______, (далее – Имущество),  а  Покупатель обязуется принять Имущество  и уплатить за него определенную договором цену.</w:t>
      </w:r>
    </w:p>
    <w:p w:rsidR="00AA621A" w:rsidRDefault="00FF6D43">
      <w:pPr>
        <w:pStyle w:val="13"/>
        <w:numPr>
          <w:ilvl w:val="0"/>
          <w:numId w:val="4"/>
        </w:numPr>
        <w:ind w:left="0" w:firstLine="709"/>
        <w:jc w:val="both"/>
        <w:rPr>
          <w:sz w:val="22"/>
          <w:szCs w:val="22"/>
        </w:rPr>
      </w:pPr>
      <w:r>
        <w:rPr>
          <w:sz w:val="22"/>
          <w:szCs w:val="22"/>
        </w:rPr>
        <w:t>Право  собственности Продавца на Имущество  зарегистрировано в  Едином государственном реестре недвижимости за № _______________________________ (</w:t>
      </w:r>
      <w:r>
        <w:rPr>
          <w:i/>
          <w:sz w:val="22"/>
          <w:szCs w:val="22"/>
        </w:rPr>
        <w:t>реквизиты Свидетельства</w:t>
      </w:r>
      <w:r>
        <w:rPr>
          <w:sz w:val="22"/>
          <w:szCs w:val="22"/>
        </w:rPr>
        <w:t>).</w:t>
      </w:r>
    </w:p>
    <w:p w:rsidR="00AA621A" w:rsidRDefault="00FF6D43">
      <w:pPr>
        <w:pStyle w:val="13"/>
        <w:numPr>
          <w:ilvl w:val="0"/>
          <w:numId w:val="4"/>
        </w:numPr>
        <w:ind w:left="0" w:firstLine="709"/>
        <w:jc w:val="both"/>
        <w:rPr>
          <w:sz w:val="22"/>
          <w:szCs w:val="22"/>
        </w:rPr>
      </w:pPr>
      <w:r>
        <w:rPr>
          <w:color w:val="000000"/>
          <w:sz w:val="22"/>
          <w:szCs w:val="22"/>
        </w:rPr>
        <w:t xml:space="preserve">Установленная </w:t>
      </w:r>
      <w:r>
        <w:rPr>
          <w:i/>
          <w:color w:val="000000"/>
          <w:sz w:val="22"/>
          <w:szCs w:val="22"/>
        </w:rPr>
        <w:t xml:space="preserve">по итогам аукциона </w:t>
      </w:r>
      <w:r>
        <w:rPr>
          <w:color w:val="000000"/>
          <w:sz w:val="22"/>
          <w:szCs w:val="22"/>
        </w:rPr>
        <w:t>стоимость</w:t>
      </w:r>
      <w:r>
        <w:rPr>
          <w:i/>
          <w:color w:val="000000"/>
          <w:sz w:val="22"/>
          <w:szCs w:val="22"/>
        </w:rPr>
        <w:t xml:space="preserve">  </w:t>
      </w:r>
      <w:r>
        <w:rPr>
          <w:color w:val="000000"/>
          <w:sz w:val="22"/>
          <w:szCs w:val="22"/>
        </w:rPr>
        <w:t xml:space="preserve">продажи Имущества </w:t>
      </w:r>
      <w:r>
        <w:rPr>
          <w:i/>
          <w:color w:val="000000"/>
          <w:sz w:val="22"/>
          <w:szCs w:val="22"/>
        </w:rPr>
        <w:t>без учета НДС/с учетом НДС,</w:t>
      </w:r>
      <w:r>
        <w:rPr>
          <w:color w:val="000000"/>
          <w:sz w:val="22"/>
          <w:szCs w:val="22"/>
        </w:rPr>
        <w:t xml:space="preserve"> руб. составляет ________________________________________. </w:t>
      </w:r>
    </w:p>
    <w:p w:rsidR="00AA621A" w:rsidRDefault="00FF6D43">
      <w:pPr>
        <w:pStyle w:val="13"/>
        <w:numPr>
          <w:ilvl w:val="0"/>
          <w:numId w:val="4"/>
        </w:numPr>
        <w:ind w:left="0" w:firstLine="709"/>
        <w:jc w:val="both"/>
        <w:rPr>
          <w:i/>
          <w:sz w:val="22"/>
          <w:szCs w:val="22"/>
        </w:rPr>
      </w:pPr>
      <w:r>
        <w:rPr>
          <w:i/>
          <w:sz w:val="22"/>
          <w:szCs w:val="22"/>
        </w:rPr>
        <w:t xml:space="preserve">Кадастровый (или условный) номер___________________________________. </w:t>
      </w:r>
    </w:p>
    <w:p w:rsidR="00AA621A" w:rsidRDefault="00FF6D43">
      <w:pPr>
        <w:pStyle w:val="13"/>
        <w:numPr>
          <w:ilvl w:val="0"/>
          <w:numId w:val="4"/>
        </w:numPr>
        <w:ind w:left="0" w:firstLine="709"/>
        <w:jc w:val="both"/>
        <w:rPr>
          <w:i/>
          <w:sz w:val="22"/>
          <w:szCs w:val="22"/>
        </w:rPr>
      </w:pPr>
      <w:r>
        <w:rPr>
          <w:i/>
          <w:sz w:val="22"/>
          <w:szCs w:val="22"/>
        </w:rPr>
        <w:t xml:space="preserve">Кадастровый номер земельного участка, на котором расположено имущество_______________________________________. </w:t>
      </w:r>
    </w:p>
    <w:p w:rsidR="00AA621A" w:rsidRDefault="00FF6D43">
      <w:pPr>
        <w:pStyle w:val="13"/>
        <w:numPr>
          <w:ilvl w:val="0"/>
          <w:numId w:val="4"/>
        </w:numPr>
        <w:ind w:left="0" w:firstLine="709"/>
        <w:jc w:val="both"/>
        <w:rPr>
          <w:i/>
          <w:sz w:val="22"/>
          <w:szCs w:val="22"/>
        </w:rPr>
      </w:pPr>
      <w:r>
        <w:rPr>
          <w:i/>
          <w:sz w:val="22"/>
          <w:szCs w:val="22"/>
        </w:rPr>
        <w:t xml:space="preserve">Права Продавца на земельный участок________________________________. </w:t>
      </w:r>
    </w:p>
    <w:p w:rsidR="00AA621A" w:rsidRDefault="00AA621A">
      <w:pPr>
        <w:pStyle w:val="25"/>
        <w:spacing w:after="0" w:line="240" w:lineRule="auto"/>
        <w:jc w:val="right"/>
        <w:rPr>
          <w:sz w:val="22"/>
          <w:szCs w:val="22"/>
        </w:rPr>
      </w:pPr>
    </w:p>
    <w:p w:rsidR="00AA621A" w:rsidRDefault="00FF6D43">
      <w:pPr>
        <w:jc w:val="center"/>
        <w:rPr>
          <w:b/>
          <w:sz w:val="22"/>
          <w:szCs w:val="22"/>
        </w:rPr>
      </w:pPr>
      <w:r>
        <w:rPr>
          <w:b/>
          <w:sz w:val="22"/>
          <w:szCs w:val="22"/>
        </w:rPr>
        <w:t>7. Реквизиты и подписи Сторон</w:t>
      </w:r>
    </w:p>
    <w:p w:rsidR="00AA621A" w:rsidRDefault="00AA621A">
      <w:pPr>
        <w:jc w:val="center"/>
        <w:rPr>
          <w:b/>
          <w:sz w:val="22"/>
          <w:szCs w:val="22"/>
        </w:rPr>
      </w:pPr>
    </w:p>
    <w:p w:rsidR="00AA621A" w:rsidRDefault="00AA621A">
      <w:pPr>
        <w:jc w:val="center"/>
        <w:rPr>
          <w:b/>
          <w:sz w:val="22"/>
          <w:szCs w:val="22"/>
        </w:rPr>
      </w:pPr>
    </w:p>
    <w:p w:rsidR="00AA621A" w:rsidRDefault="00AA621A">
      <w:pPr>
        <w:jc w:val="center"/>
        <w:rPr>
          <w:b/>
          <w:sz w:val="22"/>
          <w:szCs w:val="22"/>
        </w:rPr>
      </w:pPr>
    </w:p>
    <w:tbl>
      <w:tblPr>
        <w:tblW w:w="7573" w:type="dxa"/>
        <w:tblInd w:w="288" w:type="dxa"/>
        <w:tblLook w:val="04A0" w:firstRow="1" w:lastRow="0" w:firstColumn="1" w:lastColumn="0" w:noHBand="0" w:noVBand="1"/>
      </w:tblPr>
      <w:tblGrid>
        <w:gridCol w:w="3969"/>
        <w:gridCol w:w="3749"/>
      </w:tblGrid>
      <w:tr w:rsidR="00AA621A">
        <w:trPr>
          <w:trHeight w:val="685"/>
        </w:trPr>
        <w:tc>
          <w:tcPr>
            <w:tcW w:w="3892" w:type="dxa"/>
            <w:tcBorders>
              <w:top w:val="none" w:sz="0" w:space="0" w:color="000000"/>
              <w:left w:val="none" w:sz="0" w:space="0" w:color="000000"/>
              <w:bottom w:val="none" w:sz="0" w:space="0" w:color="000000"/>
              <w:right w:val="none" w:sz="0" w:space="0" w:color="000000"/>
            </w:tcBorders>
          </w:tcPr>
          <w:p w:rsidR="00AA621A" w:rsidRDefault="00FF6D43">
            <w:pPr>
              <w:rPr>
                <w:bCs/>
                <w:sz w:val="22"/>
                <w:szCs w:val="22"/>
              </w:rPr>
            </w:pPr>
            <w:r>
              <w:rPr>
                <w:bCs/>
                <w:sz w:val="22"/>
                <w:szCs w:val="22"/>
              </w:rPr>
              <w:t>Продавец:</w:t>
            </w:r>
          </w:p>
          <w:p w:rsidR="00AA621A" w:rsidRDefault="00FF6D43">
            <w:pPr>
              <w:rPr>
                <w:sz w:val="22"/>
                <w:szCs w:val="22"/>
              </w:rPr>
            </w:pPr>
            <w:r>
              <w:rPr>
                <w:sz w:val="22"/>
                <w:szCs w:val="22"/>
              </w:rPr>
              <w:t>__________________/_______________/</w:t>
            </w:r>
          </w:p>
          <w:p w:rsidR="00AA621A" w:rsidRDefault="00AA621A">
            <w:pPr>
              <w:pStyle w:val="25"/>
              <w:spacing w:after="0" w:line="240" w:lineRule="auto"/>
              <w:rPr>
                <w:sz w:val="22"/>
                <w:szCs w:val="22"/>
              </w:rPr>
            </w:pPr>
          </w:p>
        </w:tc>
        <w:tc>
          <w:tcPr>
            <w:tcW w:w="3676" w:type="dxa"/>
            <w:tcBorders>
              <w:top w:val="none" w:sz="0" w:space="0" w:color="000000"/>
              <w:left w:val="none" w:sz="0" w:space="0" w:color="000000"/>
              <w:bottom w:val="none" w:sz="0" w:space="0" w:color="000000"/>
              <w:right w:val="none" w:sz="0" w:space="0" w:color="000000"/>
            </w:tcBorders>
          </w:tcPr>
          <w:p w:rsidR="00AA621A" w:rsidRDefault="00FF6D43">
            <w:pPr>
              <w:rPr>
                <w:sz w:val="22"/>
                <w:szCs w:val="22"/>
              </w:rPr>
            </w:pPr>
            <w:r>
              <w:rPr>
                <w:sz w:val="22"/>
                <w:szCs w:val="22"/>
              </w:rPr>
              <w:t>Покупатель:</w:t>
            </w:r>
          </w:p>
          <w:p w:rsidR="00AA621A" w:rsidRDefault="00FF6D43">
            <w:pPr>
              <w:rPr>
                <w:sz w:val="22"/>
                <w:szCs w:val="22"/>
              </w:rPr>
            </w:pPr>
            <w:r>
              <w:rPr>
                <w:sz w:val="22"/>
                <w:szCs w:val="22"/>
              </w:rPr>
              <w:t xml:space="preserve">_________________/______________/                            </w:t>
            </w:r>
          </w:p>
          <w:p w:rsidR="00AA621A" w:rsidRDefault="00AA621A">
            <w:pPr>
              <w:jc w:val="both"/>
              <w:rPr>
                <w:sz w:val="22"/>
                <w:szCs w:val="22"/>
              </w:rPr>
            </w:pPr>
          </w:p>
        </w:tc>
      </w:tr>
    </w:tbl>
    <w:p w:rsidR="00AA621A" w:rsidRDefault="00AA621A">
      <w:pPr>
        <w:ind w:right="-12"/>
        <w:jc w:val="right"/>
        <w:rPr>
          <w:i/>
          <w:color w:val="000000"/>
          <w:sz w:val="22"/>
          <w:szCs w:val="22"/>
        </w:rPr>
      </w:pPr>
    </w:p>
    <w:p w:rsidR="00AA621A" w:rsidRDefault="00AA621A">
      <w:pPr>
        <w:ind w:right="-12"/>
        <w:jc w:val="right"/>
        <w:rPr>
          <w:i/>
          <w:color w:val="000000"/>
          <w:sz w:val="22"/>
          <w:szCs w:val="22"/>
        </w:rPr>
      </w:pPr>
    </w:p>
    <w:p w:rsidR="00AA621A" w:rsidRDefault="00AA621A">
      <w:pPr>
        <w:ind w:right="-12"/>
        <w:jc w:val="right"/>
        <w:rPr>
          <w:i/>
          <w:color w:val="000000"/>
          <w:sz w:val="22"/>
          <w:szCs w:val="22"/>
        </w:rPr>
      </w:pPr>
    </w:p>
    <w:p w:rsidR="00AA621A" w:rsidRDefault="00AA621A">
      <w:pPr>
        <w:ind w:right="-12"/>
        <w:jc w:val="right"/>
        <w:rPr>
          <w:i/>
          <w:color w:val="000000"/>
          <w:sz w:val="22"/>
          <w:szCs w:val="22"/>
        </w:rPr>
        <w:sectPr w:rsidR="00AA621A">
          <w:headerReference w:type="default" r:id="rId8"/>
          <w:footerReference w:type="even" r:id="rId9"/>
          <w:pgSz w:w="11906" w:h="16838"/>
          <w:pgMar w:top="1418" w:right="851" w:bottom="1134" w:left="1418" w:header="567" w:footer="709" w:gutter="0"/>
          <w:pgNumType w:start="1"/>
          <w:cols w:space="708"/>
          <w:titlePg/>
          <w:docGrid w:linePitch="360"/>
        </w:sectPr>
      </w:pPr>
    </w:p>
    <w:p w:rsidR="00AA621A" w:rsidRDefault="00FF6D43">
      <w:pPr>
        <w:ind w:right="-12"/>
        <w:jc w:val="right"/>
        <w:rPr>
          <w:color w:val="000000"/>
          <w:sz w:val="22"/>
          <w:szCs w:val="22"/>
        </w:rPr>
      </w:pPr>
      <w:r>
        <w:rPr>
          <w:color w:val="000000"/>
          <w:sz w:val="22"/>
          <w:szCs w:val="22"/>
        </w:rPr>
        <w:lastRenderedPageBreak/>
        <w:t>Приложение № 2</w:t>
      </w:r>
    </w:p>
    <w:p w:rsidR="00AA621A" w:rsidRDefault="00FF6D43">
      <w:pPr>
        <w:tabs>
          <w:tab w:val="left" w:pos="4860"/>
        </w:tabs>
        <w:ind w:left="5580"/>
        <w:jc w:val="right"/>
        <w:rPr>
          <w:color w:val="000000"/>
          <w:sz w:val="22"/>
          <w:szCs w:val="22"/>
        </w:rPr>
      </w:pPr>
      <w:r>
        <w:rPr>
          <w:color w:val="000000"/>
          <w:sz w:val="22"/>
          <w:szCs w:val="22"/>
        </w:rPr>
        <w:t xml:space="preserve">к договору купли-продажи нежилого недвижимого имущества </w:t>
      </w:r>
    </w:p>
    <w:p w:rsidR="00AA621A" w:rsidRDefault="00FF6D43">
      <w:pPr>
        <w:tabs>
          <w:tab w:val="left" w:pos="4860"/>
        </w:tabs>
        <w:ind w:left="5580"/>
        <w:jc w:val="right"/>
        <w:rPr>
          <w:color w:val="000000"/>
          <w:sz w:val="22"/>
          <w:szCs w:val="22"/>
        </w:rPr>
      </w:pPr>
      <w:r>
        <w:rPr>
          <w:color w:val="000000"/>
          <w:sz w:val="22"/>
          <w:szCs w:val="22"/>
        </w:rPr>
        <w:t>№ ___________________</w:t>
      </w:r>
    </w:p>
    <w:p w:rsidR="00AA621A" w:rsidRDefault="00FF6D43">
      <w:pPr>
        <w:tabs>
          <w:tab w:val="left" w:pos="2700"/>
          <w:tab w:val="left" w:pos="6804"/>
        </w:tabs>
        <w:ind w:firstLine="5940"/>
        <w:jc w:val="right"/>
        <w:rPr>
          <w:color w:val="000000"/>
          <w:sz w:val="22"/>
          <w:szCs w:val="22"/>
        </w:rPr>
      </w:pPr>
      <w:r>
        <w:rPr>
          <w:color w:val="000000"/>
          <w:sz w:val="22"/>
          <w:szCs w:val="22"/>
        </w:rPr>
        <w:t>от _________ ____г.</w:t>
      </w:r>
    </w:p>
    <w:p w:rsidR="00AA621A" w:rsidRDefault="00AA621A">
      <w:pPr>
        <w:jc w:val="right"/>
        <w:rPr>
          <w:sz w:val="22"/>
          <w:szCs w:val="22"/>
        </w:rPr>
      </w:pPr>
    </w:p>
    <w:p w:rsidR="00AA621A" w:rsidRDefault="00FF6D43">
      <w:pPr>
        <w:jc w:val="center"/>
        <w:rPr>
          <w:sz w:val="22"/>
          <w:szCs w:val="22"/>
        </w:rPr>
      </w:pPr>
      <w:r>
        <w:rPr>
          <w:sz w:val="22"/>
          <w:szCs w:val="22"/>
        </w:rPr>
        <w:t>форма</w:t>
      </w:r>
    </w:p>
    <w:p w:rsidR="00AA621A" w:rsidRDefault="00AA621A">
      <w:pPr>
        <w:jc w:val="center"/>
        <w:rPr>
          <w:sz w:val="22"/>
          <w:szCs w:val="22"/>
        </w:rPr>
      </w:pPr>
    </w:p>
    <w:p w:rsidR="00AA621A" w:rsidRDefault="00FF6D43">
      <w:pPr>
        <w:jc w:val="center"/>
        <w:rPr>
          <w:sz w:val="22"/>
          <w:szCs w:val="22"/>
        </w:rPr>
      </w:pPr>
      <w:r>
        <w:rPr>
          <w:sz w:val="22"/>
          <w:szCs w:val="22"/>
        </w:rPr>
        <w:t xml:space="preserve">Сведения об изменении информации о цепочке собственников, включая </w:t>
      </w:r>
    </w:p>
    <w:p w:rsidR="00AA621A" w:rsidRDefault="00FF6D43">
      <w:pPr>
        <w:jc w:val="center"/>
        <w:rPr>
          <w:sz w:val="22"/>
          <w:szCs w:val="22"/>
        </w:rPr>
      </w:pPr>
      <w:r>
        <w:rPr>
          <w:sz w:val="22"/>
          <w:szCs w:val="22"/>
        </w:rPr>
        <w:t>бенефициаров (в том числе конечных) _______</w:t>
      </w:r>
      <w:r>
        <w:rPr>
          <w:i/>
          <w:sz w:val="22"/>
          <w:szCs w:val="22"/>
        </w:rPr>
        <w:t>наименование контрагента</w:t>
      </w:r>
      <w:r>
        <w:rPr>
          <w:sz w:val="22"/>
          <w:szCs w:val="22"/>
        </w:rPr>
        <w:t>_______</w:t>
      </w:r>
    </w:p>
    <w:p w:rsidR="00AA621A" w:rsidRDefault="00AA621A">
      <w:pPr>
        <w:jc w:val="right"/>
        <w:rPr>
          <w:sz w:val="22"/>
          <w:szCs w:val="22"/>
        </w:rPr>
      </w:pPr>
    </w:p>
    <w:tbl>
      <w:tblPr>
        <w:tblW w:w="49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672"/>
        <w:gridCol w:w="1061"/>
        <w:gridCol w:w="816"/>
        <w:gridCol w:w="719"/>
        <w:gridCol w:w="1017"/>
        <w:gridCol w:w="769"/>
        <w:gridCol w:w="961"/>
        <w:gridCol w:w="763"/>
        <w:gridCol w:w="964"/>
        <w:gridCol w:w="1159"/>
        <w:gridCol w:w="383"/>
        <w:gridCol w:w="578"/>
        <w:gridCol w:w="578"/>
        <w:gridCol w:w="769"/>
        <w:gridCol w:w="961"/>
        <w:gridCol w:w="961"/>
        <w:gridCol w:w="936"/>
        <w:gridCol w:w="989"/>
      </w:tblGrid>
      <w:tr w:rsidR="00AA621A">
        <w:tc>
          <w:tcPr>
            <w:tcW w:w="1569" w:type="pct"/>
            <w:gridSpan w:val="6"/>
          </w:tcPr>
          <w:p w:rsidR="00AA621A" w:rsidRDefault="00FF6D43">
            <w:pPr>
              <w:jc w:val="center"/>
              <w:rPr>
                <w:sz w:val="22"/>
                <w:szCs w:val="22"/>
              </w:rPr>
            </w:pPr>
            <w:r>
              <w:rPr>
                <w:sz w:val="22"/>
                <w:szCs w:val="22"/>
              </w:rPr>
              <w:t>Информация о контрагенте</w:t>
            </w:r>
          </w:p>
        </w:tc>
        <w:tc>
          <w:tcPr>
            <w:tcW w:w="1470" w:type="pct"/>
            <w:gridSpan w:val="5"/>
          </w:tcPr>
          <w:p w:rsidR="00AA621A" w:rsidRDefault="00FF6D43">
            <w:pPr>
              <w:jc w:val="center"/>
              <w:rPr>
                <w:sz w:val="22"/>
                <w:szCs w:val="22"/>
              </w:rPr>
            </w:pPr>
            <w:r>
              <w:rPr>
                <w:sz w:val="22"/>
                <w:szCs w:val="22"/>
              </w:rPr>
              <w:t>Информация о договоре</w:t>
            </w:r>
          </w:p>
        </w:tc>
        <w:tc>
          <w:tcPr>
            <w:tcW w:w="1645" w:type="pct"/>
            <w:gridSpan w:val="7"/>
          </w:tcPr>
          <w:p w:rsidR="00AA621A" w:rsidRDefault="00FF6D43">
            <w:pPr>
              <w:jc w:val="center"/>
              <w:rPr>
                <w:sz w:val="22"/>
                <w:szCs w:val="22"/>
              </w:rPr>
            </w:pPr>
            <w:r>
              <w:rPr>
                <w:sz w:val="22"/>
                <w:szCs w:val="22"/>
              </w:rPr>
              <w:t>Информация о цепочке собственников контрагента, включая бенефициаров (в том числе конечных)</w:t>
            </w:r>
          </w:p>
        </w:tc>
        <w:tc>
          <w:tcPr>
            <w:tcW w:w="315" w:type="pct"/>
            <w:vMerge w:val="restart"/>
          </w:tcPr>
          <w:p w:rsidR="00AA621A" w:rsidRDefault="00FF6D43">
            <w:pPr>
              <w:jc w:val="center"/>
              <w:rPr>
                <w:sz w:val="22"/>
                <w:szCs w:val="22"/>
              </w:rPr>
            </w:pPr>
            <w:r>
              <w:rPr>
                <w:sz w:val="22"/>
                <w:szCs w:val="22"/>
              </w:rPr>
              <w:t>Инф. о подтверждающих документах (наим., реквизиты и т.д.)</w:t>
            </w:r>
          </w:p>
        </w:tc>
      </w:tr>
      <w:tr w:rsidR="00AA621A">
        <w:tc>
          <w:tcPr>
            <w:tcW w:w="205" w:type="pct"/>
          </w:tcPr>
          <w:p w:rsidR="00AA621A" w:rsidRDefault="00FF6D43">
            <w:pPr>
              <w:jc w:val="center"/>
              <w:rPr>
                <w:sz w:val="22"/>
                <w:szCs w:val="22"/>
              </w:rPr>
            </w:pPr>
            <w:r>
              <w:rPr>
                <w:sz w:val="22"/>
                <w:szCs w:val="22"/>
              </w:rPr>
              <w:t>ИНН</w:t>
            </w:r>
          </w:p>
        </w:tc>
        <w:tc>
          <w:tcPr>
            <w:tcW w:w="214" w:type="pct"/>
          </w:tcPr>
          <w:p w:rsidR="00AA621A" w:rsidRDefault="00FF6D43">
            <w:pPr>
              <w:rPr>
                <w:sz w:val="22"/>
                <w:szCs w:val="22"/>
              </w:rPr>
            </w:pPr>
            <w:r>
              <w:rPr>
                <w:sz w:val="22"/>
                <w:szCs w:val="22"/>
              </w:rPr>
              <w:t>ОГРН</w:t>
            </w:r>
          </w:p>
        </w:tc>
        <w:tc>
          <w:tcPr>
            <w:tcW w:w="338" w:type="pct"/>
          </w:tcPr>
          <w:p w:rsidR="00AA621A" w:rsidRDefault="00FF6D43">
            <w:pPr>
              <w:rPr>
                <w:sz w:val="22"/>
                <w:szCs w:val="22"/>
              </w:rPr>
            </w:pPr>
            <w:r>
              <w:rPr>
                <w:sz w:val="22"/>
                <w:szCs w:val="22"/>
              </w:rPr>
              <w:t>Наименование</w:t>
            </w:r>
          </w:p>
          <w:p w:rsidR="00AA621A" w:rsidRDefault="00FF6D43">
            <w:pPr>
              <w:rPr>
                <w:sz w:val="22"/>
                <w:szCs w:val="22"/>
              </w:rPr>
            </w:pPr>
            <w:r>
              <w:rPr>
                <w:sz w:val="22"/>
                <w:szCs w:val="22"/>
              </w:rPr>
              <w:t>организации краткое</w:t>
            </w:r>
          </w:p>
        </w:tc>
        <w:tc>
          <w:tcPr>
            <w:tcW w:w="260" w:type="pct"/>
          </w:tcPr>
          <w:p w:rsidR="00AA621A" w:rsidRDefault="00FF6D43">
            <w:pPr>
              <w:rPr>
                <w:sz w:val="22"/>
                <w:szCs w:val="22"/>
              </w:rPr>
            </w:pPr>
            <w:r>
              <w:rPr>
                <w:sz w:val="22"/>
                <w:szCs w:val="22"/>
              </w:rPr>
              <w:t>Код ОКВЭД</w:t>
            </w:r>
          </w:p>
        </w:tc>
        <w:tc>
          <w:tcPr>
            <w:tcW w:w="229" w:type="pct"/>
          </w:tcPr>
          <w:p w:rsidR="00AA621A" w:rsidRDefault="00FF6D43">
            <w:pPr>
              <w:rPr>
                <w:sz w:val="22"/>
                <w:szCs w:val="22"/>
              </w:rPr>
            </w:pPr>
            <w:r>
              <w:rPr>
                <w:sz w:val="22"/>
                <w:szCs w:val="22"/>
              </w:rPr>
              <w:t>Ф.И.О. руководителя</w:t>
            </w:r>
          </w:p>
        </w:tc>
        <w:tc>
          <w:tcPr>
            <w:tcW w:w="324" w:type="pct"/>
          </w:tcPr>
          <w:p w:rsidR="00AA621A" w:rsidRDefault="00FF6D43">
            <w:pPr>
              <w:rPr>
                <w:sz w:val="22"/>
                <w:szCs w:val="22"/>
              </w:rPr>
            </w:pPr>
            <w:r>
              <w:rPr>
                <w:sz w:val="22"/>
                <w:szCs w:val="22"/>
              </w:rPr>
              <w:t>Серия и номер документа, удостоверяющего личность руководителя</w:t>
            </w:r>
          </w:p>
        </w:tc>
        <w:tc>
          <w:tcPr>
            <w:tcW w:w="245" w:type="pct"/>
          </w:tcPr>
          <w:p w:rsidR="00AA621A" w:rsidRDefault="00FF6D43">
            <w:pPr>
              <w:rPr>
                <w:sz w:val="22"/>
                <w:szCs w:val="22"/>
              </w:rPr>
            </w:pPr>
            <w:r>
              <w:rPr>
                <w:sz w:val="22"/>
                <w:szCs w:val="22"/>
              </w:rPr>
              <w:t>№ и дата</w:t>
            </w:r>
          </w:p>
        </w:tc>
        <w:tc>
          <w:tcPr>
            <w:tcW w:w="306" w:type="pct"/>
          </w:tcPr>
          <w:p w:rsidR="00AA621A" w:rsidRDefault="00FF6D43">
            <w:pPr>
              <w:rPr>
                <w:sz w:val="22"/>
                <w:szCs w:val="22"/>
              </w:rPr>
            </w:pPr>
            <w:r>
              <w:rPr>
                <w:sz w:val="22"/>
                <w:szCs w:val="22"/>
              </w:rPr>
              <w:t>Предмет договора</w:t>
            </w:r>
          </w:p>
        </w:tc>
        <w:tc>
          <w:tcPr>
            <w:tcW w:w="243" w:type="pct"/>
          </w:tcPr>
          <w:p w:rsidR="00AA621A" w:rsidRDefault="00FF6D43">
            <w:pPr>
              <w:rPr>
                <w:sz w:val="22"/>
                <w:szCs w:val="22"/>
              </w:rPr>
            </w:pPr>
            <w:r>
              <w:rPr>
                <w:sz w:val="22"/>
                <w:szCs w:val="22"/>
              </w:rPr>
              <w:t>Цена (млн.руб.)</w:t>
            </w:r>
          </w:p>
        </w:tc>
        <w:tc>
          <w:tcPr>
            <w:tcW w:w="307" w:type="pct"/>
          </w:tcPr>
          <w:p w:rsidR="00AA621A" w:rsidRDefault="00FF6D43">
            <w:pPr>
              <w:rPr>
                <w:sz w:val="22"/>
                <w:szCs w:val="22"/>
              </w:rPr>
            </w:pPr>
            <w:r>
              <w:rPr>
                <w:sz w:val="22"/>
                <w:szCs w:val="22"/>
              </w:rPr>
              <w:t>Срок действия</w:t>
            </w:r>
          </w:p>
        </w:tc>
        <w:tc>
          <w:tcPr>
            <w:tcW w:w="368" w:type="pct"/>
          </w:tcPr>
          <w:p w:rsidR="00AA621A" w:rsidRDefault="00FF6D43">
            <w:pPr>
              <w:rPr>
                <w:sz w:val="22"/>
                <w:szCs w:val="22"/>
              </w:rPr>
            </w:pPr>
            <w:r>
              <w:rPr>
                <w:sz w:val="22"/>
                <w:szCs w:val="22"/>
              </w:rPr>
              <w:t>Иные существенные условия</w:t>
            </w:r>
          </w:p>
        </w:tc>
        <w:tc>
          <w:tcPr>
            <w:tcW w:w="122" w:type="pct"/>
          </w:tcPr>
          <w:p w:rsidR="00AA621A" w:rsidRDefault="00FF6D43">
            <w:pPr>
              <w:rPr>
                <w:sz w:val="22"/>
                <w:szCs w:val="22"/>
              </w:rPr>
            </w:pPr>
            <w:r>
              <w:rPr>
                <w:sz w:val="22"/>
                <w:szCs w:val="22"/>
              </w:rPr>
              <w:t>№</w:t>
            </w:r>
          </w:p>
        </w:tc>
        <w:tc>
          <w:tcPr>
            <w:tcW w:w="184" w:type="pct"/>
          </w:tcPr>
          <w:p w:rsidR="00AA621A" w:rsidRDefault="00FF6D43">
            <w:pPr>
              <w:rPr>
                <w:sz w:val="22"/>
                <w:szCs w:val="22"/>
              </w:rPr>
            </w:pPr>
            <w:r>
              <w:rPr>
                <w:sz w:val="22"/>
                <w:szCs w:val="22"/>
              </w:rPr>
              <w:t>ИНН</w:t>
            </w:r>
          </w:p>
        </w:tc>
        <w:tc>
          <w:tcPr>
            <w:tcW w:w="184" w:type="pct"/>
          </w:tcPr>
          <w:p w:rsidR="00AA621A" w:rsidRDefault="00FF6D43">
            <w:pPr>
              <w:rPr>
                <w:sz w:val="22"/>
                <w:szCs w:val="22"/>
              </w:rPr>
            </w:pPr>
            <w:r>
              <w:rPr>
                <w:sz w:val="22"/>
                <w:szCs w:val="22"/>
              </w:rPr>
              <w:t>ОГРН</w:t>
            </w:r>
          </w:p>
        </w:tc>
        <w:tc>
          <w:tcPr>
            <w:tcW w:w="245" w:type="pct"/>
          </w:tcPr>
          <w:p w:rsidR="00AA621A" w:rsidRDefault="00FF6D43">
            <w:pPr>
              <w:rPr>
                <w:sz w:val="22"/>
                <w:szCs w:val="22"/>
              </w:rPr>
            </w:pPr>
            <w:r>
              <w:rPr>
                <w:sz w:val="22"/>
                <w:szCs w:val="22"/>
              </w:rPr>
              <w:t>Наиме</w:t>
            </w:r>
          </w:p>
          <w:p w:rsidR="00AA621A" w:rsidRDefault="00FF6D43">
            <w:pPr>
              <w:rPr>
                <w:sz w:val="22"/>
                <w:szCs w:val="22"/>
              </w:rPr>
            </w:pPr>
            <w:r>
              <w:rPr>
                <w:sz w:val="22"/>
                <w:szCs w:val="22"/>
              </w:rPr>
              <w:t>нование/ ФИО</w:t>
            </w:r>
          </w:p>
        </w:tc>
        <w:tc>
          <w:tcPr>
            <w:tcW w:w="306" w:type="pct"/>
          </w:tcPr>
          <w:p w:rsidR="00AA621A" w:rsidRDefault="00FF6D43">
            <w:pPr>
              <w:jc w:val="center"/>
              <w:rPr>
                <w:sz w:val="22"/>
                <w:szCs w:val="22"/>
              </w:rPr>
            </w:pPr>
            <w:r>
              <w:rPr>
                <w:sz w:val="22"/>
                <w:szCs w:val="22"/>
              </w:rPr>
              <w:t>Адрес регистр./ резиденство</w:t>
            </w:r>
          </w:p>
        </w:tc>
        <w:tc>
          <w:tcPr>
            <w:tcW w:w="306" w:type="pct"/>
          </w:tcPr>
          <w:p w:rsidR="00AA621A" w:rsidRDefault="00FF6D43">
            <w:pPr>
              <w:jc w:val="center"/>
              <w:rPr>
                <w:sz w:val="22"/>
                <w:szCs w:val="22"/>
              </w:rPr>
            </w:pPr>
            <w:r>
              <w:rPr>
                <w:sz w:val="22"/>
                <w:szCs w:val="22"/>
              </w:rPr>
              <w:t>Серия и номер документа, удостоверяющего личность (для физ.лица)</w:t>
            </w:r>
          </w:p>
        </w:tc>
        <w:tc>
          <w:tcPr>
            <w:tcW w:w="297" w:type="pct"/>
          </w:tcPr>
          <w:p w:rsidR="00AA621A" w:rsidRDefault="00FF6D43">
            <w:pPr>
              <w:jc w:val="center"/>
              <w:rPr>
                <w:sz w:val="22"/>
                <w:szCs w:val="22"/>
              </w:rPr>
            </w:pPr>
            <w:r>
              <w:rPr>
                <w:sz w:val="22"/>
                <w:szCs w:val="22"/>
              </w:rPr>
              <w:t>Руководитель/ Участник/ акционер/ Бенефициар</w:t>
            </w:r>
          </w:p>
        </w:tc>
        <w:tc>
          <w:tcPr>
            <w:tcW w:w="315" w:type="pct"/>
            <w:vMerge/>
          </w:tcPr>
          <w:p w:rsidR="00AA621A" w:rsidRDefault="00AA621A">
            <w:pPr>
              <w:jc w:val="center"/>
              <w:rPr>
                <w:sz w:val="22"/>
                <w:szCs w:val="22"/>
              </w:rPr>
            </w:pPr>
          </w:p>
        </w:tc>
      </w:tr>
      <w:tr w:rsidR="00AA621A">
        <w:tc>
          <w:tcPr>
            <w:tcW w:w="205" w:type="pct"/>
          </w:tcPr>
          <w:p w:rsidR="00AA621A" w:rsidRDefault="00AA621A">
            <w:pPr>
              <w:jc w:val="center"/>
              <w:rPr>
                <w:sz w:val="22"/>
                <w:szCs w:val="22"/>
              </w:rPr>
            </w:pPr>
          </w:p>
        </w:tc>
        <w:tc>
          <w:tcPr>
            <w:tcW w:w="214" w:type="pct"/>
          </w:tcPr>
          <w:p w:rsidR="00AA621A" w:rsidRDefault="00AA621A">
            <w:pPr>
              <w:jc w:val="center"/>
              <w:rPr>
                <w:sz w:val="22"/>
                <w:szCs w:val="22"/>
              </w:rPr>
            </w:pPr>
          </w:p>
        </w:tc>
        <w:tc>
          <w:tcPr>
            <w:tcW w:w="338" w:type="pct"/>
          </w:tcPr>
          <w:p w:rsidR="00AA621A" w:rsidRDefault="00AA621A">
            <w:pPr>
              <w:jc w:val="center"/>
              <w:rPr>
                <w:sz w:val="22"/>
                <w:szCs w:val="22"/>
              </w:rPr>
            </w:pPr>
          </w:p>
        </w:tc>
        <w:tc>
          <w:tcPr>
            <w:tcW w:w="260" w:type="pct"/>
          </w:tcPr>
          <w:p w:rsidR="00AA621A" w:rsidRDefault="00AA621A">
            <w:pPr>
              <w:jc w:val="center"/>
              <w:rPr>
                <w:sz w:val="22"/>
                <w:szCs w:val="22"/>
              </w:rPr>
            </w:pPr>
          </w:p>
        </w:tc>
        <w:tc>
          <w:tcPr>
            <w:tcW w:w="229" w:type="pct"/>
          </w:tcPr>
          <w:p w:rsidR="00AA621A" w:rsidRDefault="00AA621A">
            <w:pPr>
              <w:jc w:val="center"/>
              <w:rPr>
                <w:sz w:val="22"/>
                <w:szCs w:val="22"/>
              </w:rPr>
            </w:pPr>
          </w:p>
        </w:tc>
        <w:tc>
          <w:tcPr>
            <w:tcW w:w="324" w:type="pct"/>
          </w:tcPr>
          <w:p w:rsidR="00AA621A" w:rsidRDefault="00AA621A">
            <w:pPr>
              <w:jc w:val="center"/>
              <w:rPr>
                <w:sz w:val="22"/>
                <w:szCs w:val="22"/>
              </w:rPr>
            </w:pPr>
          </w:p>
        </w:tc>
        <w:tc>
          <w:tcPr>
            <w:tcW w:w="245" w:type="pct"/>
          </w:tcPr>
          <w:p w:rsidR="00AA621A" w:rsidRDefault="00AA621A">
            <w:pPr>
              <w:jc w:val="center"/>
              <w:rPr>
                <w:sz w:val="22"/>
                <w:szCs w:val="22"/>
              </w:rPr>
            </w:pPr>
          </w:p>
        </w:tc>
        <w:tc>
          <w:tcPr>
            <w:tcW w:w="306" w:type="pct"/>
          </w:tcPr>
          <w:p w:rsidR="00AA621A" w:rsidRDefault="00AA621A">
            <w:pPr>
              <w:jc w:val="center"/>
              <w:rPr>
                <w:sz w:val="22"/>
                <w:szCs w:val="22"/>
              </w:rPr>
            </w:pPr>
          </w:p>
        </w:tc>
        <w:tc>
          <w:tcPr>
            <w:tcW w:w="243" w:type="pct"/>
          </w:tcPr>
          <w:p w:rsidR="00AA621A" w:rsidRDefault="00AA621A">
            <w:pPr>
              <w:jc w:val="center"/>
              <w:rPr>
                <w:sz w:val="22"/>
                <w:szCs w:val="22"/>
              </w:rPr>
            </w:pPr>
          </w:p>
        </w:tc>
        <w:tc>
          <w:tcPr>
            <w:tcW w:w="307" w:type="pct"/>
          </w:tcPr>
          <w:p w:rsidR="00AA621A" w:rsidRDefault="00AA621A">
            <w:pPr>
              <w:jc w:val="center"/>
              <w:rPr>
                <w:sz w:val="22"/>
                <w:szCs w:val="22"/>
              </w:rPr>
            </w:pPr>
          </w:p>
        </w:tc>
        <w:tc>
          <w:tcPr>
            <w:tcW w:w="368" w:type="pct"/>
          </w:tcPr>
          <w:p w:rsidR="00AA621A" w:rsidRDefault="00AA621A">
            <w:pPr>
              <w:jc w:val="center"/>
              <w:rPr>
                <w:sz w:val="22"/>
                <w:szCs w:val="22"/>
              </w:rPr>
            </w:pPr>
          </w:p>
        </w:tc>
        <w:tc>
          <w:tcPr>
            <w:tcW w:w="122" w:type="pct"/>
          </w:tcPr>
          <w:p w:rsidR="00AA621A" w:rsidRDefault="00AA621A">
            <w:pPr>
              <w:jc w:val="center"/>
              <w:rPr>
                <w:sz w:val="22"/>
                <w:szCs w:val="22"/>
              </w:rPr>
            </w:pPr>
          </w:p>
        </w:tc>
        <w:tc>
          <w:tcPr>
            <w:tcW w:w="184" w:type="pct"/>
          </w:tcPr>
          <w:p w:rsidR="00AA621A" w:rsidRDefault="00AA621A">
            <w:pPr>
              <w:jc w:val="center"/>
              <w:rPr>
                <w:sz w:val="22"/>
                <w:szCs w:val="22"/>
              </w:rPr>
            </w:pPr>
          </w:p>
        </w:tc>
        <w:tc>
          <w:tcPr>
            <w:tcW w:w="184" w:type="pct"/>
          </w:tcPr>
          <w:p w:rsidR="00AA621A" w:rsidRDefault="00AA621A">
            <w:pPr>
              <w:jc w:val="center"/>
              <w:rPr>
                <w:sz w:val="22"/>
                <w:szCs w:val="22"/>
              </w:rPr>
            </w:pPr>
          </w:p>
        </w:tc>
        <w:tc>
          <w:tcPr>
            <w:tcW w:w="245" w:type="pct"/>
          </w:tcPr>
          <w:p w:rsidR="00AA621A" w:rsidRDefault="00AA621A">
            <w:pPr>
              <w:jc w:val="center"/>
              <w:rPr>
                <w:sz w:val="22"/>
                <w:szCs w:val="22"/>
              </w:rPr>
            </w:pPr>
          </w:p>
        </w:tc>
        <w:tc>
          <w:tcPr>
            <w:tcW w:w="306" w:type="pct"/>
          </w:tcPr>
          <w:p w:rsidR="00AA621A" w:rsidRDefault="00AA621A">
            <w:pPr>
              <w:jc w:val="center"/>
              <w:rPr>
                <w:sz w:val="22"/>
                <w:szCs w:val="22"/>
              </w:rPr>
            </w:pPr>
          </w:p>
        </w:tc>
        <w:tc>
          <w:tcPr>
            <w:tcW w:w="306" w:type="pct"/>
          </w:tcPr>
          <w:p w:rsidR="00AA621A" w:rsidRDefault="00AA621A">
            <w:pPr>
              <w:jc w:val="center"/>
              <w:rPr>
                <w:sz w:val="22"/>
                <w:szCs w:val="22"/>
              </w:rPr>
            </w:pPr>
          </w:p>
        </w:tc>
        <w:tc>
          <w:tcPr>
            <w:tcW w:w="297" w:type="pct"/>
          </w:tcPr>
          <w:p w:rsidR="00AA621A" w:rsidRDefault="00AA621A">
            <w:pPr>
              <w:jc w:val="center"/>
              <w:rPr>
                <w:sz w:val="22"/>
                <w:szCs w:val="22"/>
              </w:rPr>
            </w:pPr>
          </w:p>
        </w:tc>
        <w:tc>
          <w:tcPr>
            <w:tcW w:w="315" w:type="pct"/>
          </w:tcPr>
          <w:p w:rsidR="00AA621A" w:rsidRDefault="00AA621A">
            <w:pPr>
              <w:jc w:val="center"/>
              <w:rPr>
                <w:sz w:val="22"/>
                <w:szCs w:val="22"/>
              </w:rPr>
            </w:pPr>
          </w:p>
        </w:tc>
      </w:tr>
      <w:tr w:rsidR="00AA621A">
        <w:tc>
          <w:tcPr>
            <w:tcW w:w="205" w:type="pct"/>
          </w:tcPr>
          <w:p w:rsidR="00AA621A" w:rsidRDefault="00AA621A">
            <w:pPr>
              <w:jc w:val="center"/>
              <w:rPr>
                <w:sz w:val="22"/>
                <w:szCs w:val="22"/>
              </w:rPr>
            </w:pPr>
          </w:p>
        </w:tc>
        <w:tc>
          <w:tcPr>
            <w:tcW w:w="214" w:type="pct"/>
          </w:tcPr>
          <w:p w:rsidR="00AA621A" w:rsidRDefault="00AA621A">
            <w:pPr>
              <w:jc w:val="center"/>
              <w:rPr>
                <w:sz w:val="22"/>
                <w:szCs w:val="22"/>
              </w:rPr>
            </w:pPr>
          </w:p>
        </w:tc>
        <w:tc>
          <w:tcPr>
            <w:tcW w:w="338" w:type="pct"/>
          </w:tcPr>
          <w:p w:rsidR="00AA621A" w:rsidRDefault="00AA621A">
            <w:pPr>
              <w:jc w:val="center"/>
              <w:rPr>
                <w:sz w:val="22"/>
                <w:szCs w:val="22"/>
              </w:rPr>
            </w:pPr>
          </w:p>
        </w:tc>
        <w:tc>
          <w:tcPr>
            <w:tcW w:w="260" w:type="pct"/>
          </w:tcPr>
          <w:p w:rsidR="00AA621A" w:rsidRDefault="00AA621A">
            <w:pPr>
              <w:jc w:val="center"/>
              <w:rPr>
                <w:sz w:val="22"/>
                <w:szCs w:val="22"/>
              </w:rPr>
            </w:pPr>
          </w:p>
        </w:tc>
        <w:tc>
          <w:tcPr>
            <w:tcW w:w="229" w:type="pct"/>
          </w:tcPr>
          <w:p w:rsidR="00AA621A" w:rsidRDefault="00AA621A">
            <w:pPr>
              <w:jc w:val="center"/>
              <w:rPr>
                <w:sz w:val="22"/>
                <w:szCs w:val="22"/>
              </w:rPr>
            </w:pPr>
          </w:p>
        </w:tc>
        <w:tc>
          <w:tcPr>
            <w:tcW w:w="324" w:type="pct"/>
          </w:tcPr>
          <w:p w:rsidR="00AA621A" w:rsidRDefault="00AA621A">
            <w:pPr>
              <w:jc w:val="center"/>
              <w:rPr>
                <w:sz w:val="22"/>
                <w:szCs w:val="22"/>
              </w:rPr>
            </w:pPr>
          </w:p>
        </w:tc>
        <w:tc>
          <w:tcPr>
            <w:tcW w:w="245" w:type="pct"/>
          </w:tcPr>
          <w:p w:rsidR="00AA621A" w:rsidRDefault="00AA621A">
            <w:pPr>
              <w:jc w:val="center"/>
              <w:rPr>
                <w:sz w:val="22"/>
                <w:szCs w:val="22"/>
              </w:rPr>
            </w:pPr>
          </w:p>
        </w:tc>
        <w:tc>
          <w:tcPr>
            <w:tcW w:w="306" w:type="pct"/>
          </w:tcPr>
          <w:p w:rsidR="00AA621A" w:rsidRDefault="00AA621A">
            <w:pPr>
              <w:jc w:val="center"/>
              <w:rPr>
                <w:sz w:val="22"/>
                <w:szCs w:val="22"/>
              </w:rPr>
            </w:pPr>
          </w:p>
        </w:tc>
        <w:tc>
          <w:tcPr>
            <w:tcW w:w="243" w:type="pct"/>
          </w:tcPr>
          <w:p w:rsidR="00AA621A" w:rsidRDefault="00AA621A">
            <w:pPr>
              <w:jc w:val="center"/>
              <w:rPr>
                <w:sz w:val="22"/>
                <w:szCs w:val="22"/>
              </w:rPr>
            </w:pPr>
          </w:p>
        </w:tc>
        <w:tc>
          <w:tcPr>
            <w:tcW w:w="307" w:type="pct"/>
          </w:tcPr>
          <w:p w:rsidR="00AA621A" w:rsidRDefault="00AA621A">
            <w:pPr>
              <w:jc w:val="center"/>
              <w:rPr>
                <w:sz w:val="22"/>
                <w:szCs w:val="22"/>
              </w:rPr>
            </w:pPr>
          </w:p>
        </w:tc>
        <w:tc>
          <w:tcPr>
            <w:tcW w:w="368" w:type="pct"/>
          </w:tcPr>
          <w:p w:rsidR="00AA621A" w:rsidRDefault="00AA621A">
            <w:pPr>
              <w:jc w:val="center"/>
              <w:rPr>
                <w:sz w:val="22"/>
                <w:szCs w:val="22"/>
              </w:rPr>
            </w:pPr>
          </w:p>
        </w:tc>
        <w:tc>
          <w:tcPr>
            <w:tcW w:w="122" w:type="pct"/>
          </w:tcPr>
          <w:p w:rsidR="00AA621A" w:rsidRDefault="00AA621A">
            <w:pPr>
              <w:jc w:val="center"/>
              <w:rPr>
                <w:sz w:val="22"/>
                <w:szCs w:val="22"/>
              </w:rPr>
            </w:pPr>
          </w:p>
        </w:tc>
        <w:tc>
          <w:tcPr>
            <w:tcW w:w="184" w:type="pct"/>
          </w:tcPr>
          <w:p w:rsidR="00AA621A" w:rsidRDefault="00AA621A">
            <w:pPr>
              <w:jc w:val="center"/>
              <w:rPr>
                <w:sz w:val="22"/>
                <w:szCs w:val="22"/>
              </w:rPr>
            </w:pPr>
          </w:p>
        </w:tc>
        <w:tc>
          <w:tcPr>
            <w:tcW w:w="184" w:type="pct"/>
          </w:tcPr>
          <w:p w:rsidR="00AA621A" w:rsidRDefault="00AA621A">
            <w:pPr>
              <w:jc w:val="center"/>
              <w:rPr>
                <w:sz w:val="22"/>
                <w:szCs w:val="22"/>
              </w:rPr>
            </w:pPr>
          </w:p>
        </w:tc>
        <w:tc>
          <w:tcPr>
            <w:tcW w:w="245" w:type="pct"/>
          </w:tcPr>
          <w:p w:rsidR="00AA621A" w:rsidRDefault="00AA621A">
            <w:pPr>
              <w:jc w:val="center"/>
              <w:rPr>
                <w:sz w:val="22"/>
                <w:szCs w:val="22"/>
              </w:rPr>
            </w:pPr>
          </w:p>
        </w:tc>
        <w:tc>
          <w:tcPr>
            <w:tcW w:w="306" w:type="pct"/>
          </w:tcPr>
          <w:p w:rsidR="00AA621A" w:rsidRDefault="00AA621A">
            <w:pPr>
              <w:jc w:val="center"/>
              <w:rPr>
                <w:sz w:val="22"/>
                <w:szCs w:val="22"/>
              </w:rPr>
            </w:pPr>
          </w:p>
        </w:tc>
        <w:tc>
          <w:tcPr>
            <w:tcW w:w="306" w:type="pct"/>
          </w:tcPr>
          <w:p w:rsidR="00AA621A" w:rsidRDefault="00AA621A">
            <w:pPr>
              <w:jc w:val="center"/>
              <w:rPr>
                <w:sz w:val="22"/>
                <w:szCs w:val="22"/>
              </w:rPr>
            </w:pPr>
          </w:p>
        </w:tc>
        <w:tc>
          <w:tcPr>
            <w:tcW w:w="297" w:type="pct"/>
          </w:tcPr>
          <w:p w:rsidR="00AA621A" w:rsidRDefault="00AA621A">
            <w:pPr>
              <w:jc w:val="center"/>
              <w:rPr>
                <w:sz w:val="22"/>
                <w:szCs w:val="22"/>
              </w:rPr>
            </w:pPr>
          </w:p>
        </w:tc>
        <w:tc>
          <w:tcPr>
            <w:tcW w:w="315" w:type="pct"/>
          </w:tcPr>
          <w:p w:rsidR="00AA621A" w:rsidRDefault="00AA621A">
            <w:pPr>
              <w:jc w:val="center"/>
              <w:rPr>
                <w:sz w:val="22"/>
                <w:szCs w:val="22"/>
              </w:rPr>
            </w:pPr>
          </w:p>
        </w:tc>
      </w:tr>
      <w:tr w:rsidR="00AA621A">
        <w:tc>
          <w:tcPr>
            <w:tcW w:w="205" w:type="pct"/>
          </w:tcPr>
          <w:p w:rsidR="00AA621A" w:rsidRDefault="00AA621A">
            <w:pPr>
              <w:jc w:val="center"/>
              <w:rPr>
                <w:sz w:val="22"/>
                <w:szCs w:val="22"/>
              </w:rPr>
            </w:pPr>
          </w:p>
        </w:tc>
        <w:tc>
          <w:tcPr>
            <w:tcW w:w="214" w:type="pct"/>
          </w:tcPr>
          <w:p w:rsidR="00AA621A" w:rsidRDefault="00AA621A">
            <w:pPr>
              <w:jc w:val="center"/>
              <w:rPr>
                <w:sz w:val="22"/>
                <w:szCs w:val="22"/>
              </w:rPr>
            </w:pPr>
          </w:p>
        </w:tc>
        <w:tc>
          <w:tcPr>
            <w:tcW w:w="338" w:type="pct"/>
          </w:tcPr>
          <w:p w:rsidR="00AA621A" w:rsidRDefault="00AA621A">
            <w:pPr>
              <w:jc w:val="center"/>
              <w:rPr>
                <w:sz w:val="22"/>
                <w:szCs w:val="22"/>
              </w:rPr>
            </w:pPr>
          </w:p>
        </w:tc>
        <w:tc>
          <w:tcPr>
            <w:tcW w:w="260" w:type="pct"/>
          </w:tcPr>
          <w:p w:rsidR="00AA621A" w:rsidRDefault="00AA621A">
            <w:pPr>
              <w:jc w:val="center"/>
              <w:rPr>
                <w:sz w:val="22"/>
                <w:szCs w:val="22"/>
              </w:rPr>
            </w:pPr>
          </w:p>
        </w:tc>
        <w:tc>
          <w:tcPr>
            <w:tcW w:w="229" w:type="pct"/>
          </w:tcPr>
          <w:p w:rsidR="00AA621A" w:rsidRDefault="00AA621A">
            <w:pPr>
              <w:jc w:val="center"/>
              <w:rPr>
                <w:sz w:val="22"/>
                <w:szCs w:val="22"/>
              </w:rPr>
            </w:pPr>
          </w:p>
        </w:tc>
        <w:tc>
          <w:tcPr>
            <w:tcW w:w="324" w:type="pct"/>
          </w:tcPr>
          <w:p w:rsidR="00AA621A" w:rsidRDefault="00AA621A">
            <w:pPr>
              <w:jc w:val="center"/>
              <w:rPr>
                <w:sz w:val="22"/>
                <w:szCs w:val="22"/>
              </w:rPr>
            </w:pPr>
          </w:p>
        </w:tc>
        <w:tc>
          <w:tcPr>
            <w:tcW w:w="245" w:type="pct"/>
          </w:tcPr>
          <w:p w:rsidR="00AA621A" w:rsidRDefault="00AA621A">
            <w:pPr>
              <w:jc w:val="center"/>
              <w:rPr>
                <w:sz w:val="22"/>
                <w:szCs w:val="22"/>
              </w:rPr>
            </w:pPr>
          </w:p>
        </w:tc>
        <w:tc>
          <w:tcPr>
            <w:tcW w:w="306" w:type="pct"/>
          </w:tcPr>
          <w:p w:rsidR="00AA621A" w:rsidRDefault="00AA621A">
            <w:pPr>
              <w:jc w:val="center"/>
              <w:rPr>
                <w:sz w:val="22"/>
                <w:szCs w:val="22"/>
              </w:rPr>
            </w:pPr>
          </w:p>
        </w:tc>
        <w:tc>
          <w:tcPr>
            <w:tcW w:w="243" w:type="pct"/>
          </w:tcPr>
          <w:p w:rsidR="00AA621A" w:rsidRDefault="00AA621A">
            <w:pPr>
              <w:jc w:val="center"/>
              <w:rPr>
                <w:sz w:val="22"/>
                <w:szCs w:val="22"/>
              </w:rPr>
            </w:pPr>
          </w:p>
        </w:tc>
        <w:tc>
          <w:tcPr>
            <w:tcW w:w="307" w:type="pct"/>
          </w:tcPr>
          <w:p w:rsidR="00AA621A" w:rsidRDefault="00AA621A">
            <w:pPr>
              <w:jc w:val="center"/>
              <w:rPr>
                <w:sz w:val="22"/>
                <w:szCs w:val="22"/>
              </w:rPr>
            </w:pPr>
          </w:p>
        </w:tc>
        <w:tc>
          <w:tcPr>
            <w:tcW w:w="368" w:type="pct"/>
          </w:tcPr>
          <w:p w:rsidR="00AA621A" w:rsidRDefault="00AA621A">
            <w:pPr>
              <w:jc w:val="center"/>
              <w:rPr>
                <w:sz w:val="22"/>
                <w:szCs w:val="22"/>
              </w:rPr>
            </w:pPr>
          </w:p>
        </w:tc>
        <w:tc>
          <w:tcPr>
            <w:tcW w:w="122" w:type="pct"/>
          </w:tcPr>
          <w:p w:rsidR="00AA621A" w:rsidRDefault="00AA621A">
            <w:pPr>
              <w:jc w:val="center"/>
              <w:rPr>
                <w:sz w:val="22"/>
                <w:szCs w:val="22"/>
              </w:rPr>
            </w:pPr>
          </w:p>
        </w:tc>
        <w:tc>
          <w:tcPr>
            <w:tcW w:w="184" w:type="pct"/>
          </w:tcPr>
          <w:p w:rsidR="00AA621A" w:rsidRDefault="00AA621A">
            <w:pPr>
              <w:jc w:val="center"/>
              <w:rPr>
                <w:sz w:val="22"/>
                <w:szCs w:val="22"/>
              </w:rPr>
            </w:pPr>
          </w:p>
        </w:tc>
        <w:tc>
          <w:tcPr>
            <w:tcW w:w="184" w:type="pct"/>
          </w:tcPr>
          <w:p w:rsidR="00AA621A" w:rsidRDefault="00AA621A">
            <w:pPr>
              <w:jc w:val="center"/>
              <w:rPr>
                <w:sz w:val="22"/>
                <w:szCs w:val="22"/>
              </w:rPr>
            </w:pPr>
          </w:p>
        </w:tc>
        <w:tc>
          <w:tcPr>
            <w:tcW w:w="245" w:type="pct"/>
          </w:tcPr>
          <w:p w:rsidR="00AA621A" w:rsidRDefault="00AA621A">
            <w:pPr>
              <w:jc w:val="center"/>
              <w:rPr>
                <w:sz w:val="22"/>
                <w:szCs w:val="22"/>
              </w:rPr>
            </w:pPr>
          </w:p>
        </w:tc>
        <w:tc>
          <w:tcPr>
            <w:tcW w:w="306" w:type="pct"/>
          </w:tcPr>
          <w:p w:rsidR="00AA621A" w:rsidRDefault="00AA621A">
            <w:pPr>
              <w:jc w:val="center"/>
              <w:rPr>
                <w:sz w:val="22"/>
                <w:szCs w:val="22"/>
              </w:rPr>
            </w:pPr>
          </w:p>
        </w:tc>
        <w:tc>
          <w:tcPr>
            <w:tcW w:w="306" w:type="pct"/>
          </w:tcPr>
          <w:p w:rsidR="00AA621A" w:rsidRDefault="00AA621A">
            <w:pPr>
              <w:jc w:val="center"/>
              <w:rPr>
                <w:sz w:val="22"/>
                <w:szCs w:val="22"/>
              </w:rPr>
            </w:pPr>
          </w:p>
        </w:tc>
        <w:tc>
          <w:tcPr>
            <w:tcW w:w="297" w:type="pct"/>
          </w:tcPr>
          <w:p w:rsidR="00AA621A" w:rsidRDefault="00AA621A">
            <w:pPr>
              <w:jc w:val="center"/>
              <w:rPr>
                <w:sz w:val="22"/>
                <w:szCs w:val="22"/>
              </w:rPr>
            </w:pPr>
          </w:p>
        </w:tc>
        <w:tc>
          <w:tcPr>
            <w:tcW w:w="315" w:type="pct"/>
          </w:tcPr>
          <w:p w:rsidR="00AA621A" w:rsidRDefault="00AA621A">
            <w:pPr>
              <w:jc w:val="center"/>
              <w:rPr>
                <w:sz w:val="22"/>
                <w:szCs w:val="22"/>
              </w:rPr>
            </w:pPr>
          </w:p>
        </w:tc>
      </w:tr>
    </w:tbl>
    <w:p w:rsidR="00AA621A" w:rsidRDefault="00AA621A">
      <w:pPr>
        <w:jc w:val="center"/>
        <w:rPr>
          <w:sz w:val="22"/>
          <w:szCs w:val="22"/>
        </w:rPr>
      </w:pPr>
    </w:p>
    <w:p w:rsidR="00AA621A" w:rsidRDefault="00FF6D43">
      <w:pPr>
        <w:widowControl w:val="0"/>
        <w:tabs>
          <w:tab w:val="left" w:pos="3813"/>
          <w:tab w:val="left" w:pos="5975"/>
          <w:tab w:val="left" w:pos="7551"/>
        </w:tabs>
        <w:ind w:left="112"/>
        <w:rPr>
          <w:rFonts w:eastAsia="Times New Roman"/>
          <w:sz w:val="22"/>
          <w:szCs w:val="22"/>
          <w:lang w:eastAsia="en-US"/>
        </w:rPr>
      </w:pPr>
      <w:r>
        <w:rPr>
          <w:rFonts w:eastAsia="Times New Roman"/>
          <w:sz w:val="22"/>
          <w:szCs w:val="22"/>
          <w:lang w:eastAsia="en-US"/>
        </w:rPr>
        <w:t>Подпись</w:t>
      </w:r>
      <w:r>
        <w:rPr>
          <w:rFonts w:eastAsia="Times New Roman"/>
          <w:spacing w:val="-4"/>
          <w:sz w:val="22"/>
          <w:szCs w:val="22"/>
          <w:lang w:eastAsia="en-US"/>
        </w:rPr>
        <w:t xml:space="preserve"> </w:t>
      </w:r>
      <w:r>
        <w:rPr>
          <w:rFonts w:eastAsia="Times New Roman"/>
          <w:sz w:val="22"/>
          <w:szCs w:val="22"/>
          <w:lang w:eastAsia="en-US"/>
        </w:rPr>
        <w:t xml:space="preserve">Продавца </w:t>
      </w:r>
      <w:r>
        <w:rPr>
          <w:rFonts w:eastAsia="Times New Roman"/>
          <w:sz w:val="22"/>
          <w:szCs w:val="22"/>
          <w:u w:val="single"/>
          <w:lang w:eastAsia="en-US"/>
        </w:rPr>
        <w:t xml:space="preserve"> </w:t>
      </w:r>
      <w:r>
        <w:rPr>
          <w:rFonts w:eastAsia="Times New Roman"/>
          <w:sz w:val="22"/>
          <w:szCs w:val="22"/>
          <w:u w:val="single"/>
          <w:lang w:eastAsia="en-US"/>
        </w:rPr>
        <w:tab/>
      </w:r>
      <w:r>
        <w:rPr>
          <w:rFonts w:eastAsia="Times New Roman"/>
          <w:sz w:val="22"/>
          <w:szCs w:val="22"/>
          <w:lang w:eastAsia="en-US"/>
        </w:rPr>
        <w:t>/</w:t>
      </w:r>
      <w:r>
        <w:rPr>
          <w:rFonts w:eastAsia="Times New Roman"/>
          <w:sz w:val="22"/>
          <w:szCs w:val="22"/>
          <w:u w:val="single"/>
          <w:lang w:eastAsia="en-US"/>
        </w:rPr>
        <w:t xml:space="preserve"> </w:t>
      </w:r>
      <w:r>
        <w:rPr>
          <w:rFonts w:eastAsia="Times New Roman"/>
          <w:sz w:val="22"/>
          <w:szCs w:val="22"/>
          <w:u w:val="single"/>
          <w:lang w:eastAsia="en-US"/>
        </w:rPr>
        <w:tab/>
      </w:r>
      <w:r>
        <w:rPr>
          <w:rFonts w:eastAsia="Times New Roman"/>
          <w:sz w:val="22"/>
          <w:szCs w:val="22"/>
          <w:lang w:eastAsia="en-US"/>
        </w:rPr>
        <w:t>(</w:t>
      </w:r>
      <w:r>
        <w:rPr>
          <w:rFonts w:eastAsia="Times New Roman"/>
          <w:i/>
          <w:sz w:val="22"/>
          <w:szCs w:val="22"/>
          <w:lang w:eastAsia="en-US"/>
        </w:rPr>
        <w:t>ФИО, должность</w:t>
      </w:r>
      <w:r>
        <w:rPr>
          <w:rFonts w:eastAsia="Times New Roman"/>
          <w:sz w:val="22"/>
          <w:szCs w:val="22"/>
          <w:lang w:eastAsia="en-US"/>
        </w:rPr>
        <w:t>)</w:t>
      </w:r>
    </w:p>
    <w:p w:rsidR="00AA621A" w:rsidRDefault="00AA621A">
      <w:pPr>
        <w:widowControl w:val="0"/>
        <w:rPr>
          <w:rFonts w:eastAsia="Times New Roman"/>
          <w:sz w:val="22"/>
          <w:szCs w:val="22"/>
          <w:lang w:eastAsia="en-US"/>
        </w:rPr>
      </w:pPr>
    </w:p>
    <w:p w:rsidR="00AA621A" w:rsidRDefault="00FF6D43">
      <w:pPr>
        <w:widowControl w:val="0"/>
        <w:ind w:left="112" w:right="14166"/>
        <w:rPr>
          <w:rFonts w:eastAsia="Times New Roman"/>
          <w:sz w:val="22"/>
          <w:szCs w:val="22"/>
          <w:lang w:eastAsia="en-US"/>
        </w:rPr>
      </w:pPr>
      <w:r>
        <w:rPr>
          <w:rFonts w:eastAsia="Times New Roman"/>
          <w:sz w:val="22"/>
          <w:szCs w:val="22"/>
          <w:lang w:eastAsia="en-US"/>
        </w:rPr>
        <w:t>Дата м.п.</w:t>
      </w:r>
    </w:p>
    <w:p w:rsidR="00AA621A" w:rsidRDefault="00FF6D43">
      <w:pPr>
        <w:widowControl w:val="0"/>
        <w:ind w:left="2985" w:right="966"/>
        <w:outlineLvl w:val="1"/>
        <w:rPr>
          <w:rFonts w:eastAsia="Times New Roman"/>
          <w:bCs/>
          <w:sz w:val="22"/>
          <w:szCs w:val="22"/>
          <w:lang w:eastAsia="en-US"/>
        </w:rPr>
      </w:pPr>
      <w:r>
        <w:rPr>
          <w:rFonts w:eastAsia="Times New Roman"/>
          <w:bCs/>
          <w:sz w:val="22"/>
          <w:szCs w:val="22"/>
          <w:lang w:eastAsia="en-US"/>
        </w:rPr>
        <w:t xml:space="preserve">                                                                   Форма согласована:</w:t>
      </w:r>
    </w:p>
    <w:p w:rsidR="00AA621A" w:rsidRDefault="00AA621A">
      <w:pPr>
        <w:widowControl w:val="0"/>
        <w:rPr>
          <w:rFonts w:eastAsia="Times New Roman"/>
          <w:b/>
          <w:sz w:val="22"/>
          <w:szCs w:val="22"/>
          <w:lang w:eastAsia="en-US"/>
        </w:rPr>
      </w:pPr>
    </w:p>
    <w:tbl>
      <w:tblPr>
        <w:tblW w:w="11441" w:type="dxa"/>
        <w:tblInd w:w="2376" w:type="dxa"/>
        <w:tblLook w:val="04A0" w:firstRow="1" w:lastRow="0" w:firstColumn="1" w:lastColumn="0" w:noHBand="0" w:noVBand="1"/>
      </w:tblPr>
      <w:tblGrid>
        <w:gridCol w:w="7371"/>
        <w:gridCol w:w="4070"/>
      </w:tblGrid>
      <w:tr w:rsidR="00AA621A">
        <w:trPr>
          <w:trHeight w:val="685"/>
        </w:trPr>
        <w:tc>
          <w:tcPr>
            <w:tcW w:w="7371" w:type="dxa"/>
            <w:tcBorders>
              <w:top w:val="none" w:sz="0" w:space="0" w:color="000000"/>
              <w:left w:val="none" w:sz="0" w:space="0" w:color="000000"/>
              <w:bottom w:val="none" w:sz="0" w:space="0" w:color="000000"/>
              <w:right w:val="none" w:sz="0" w:space="0" w:color="000000"/>
            </w:tcBorders>
          </w:tcPr>
          <w:p w:rsidR="00AA621A" w:rsidRDefault="00FF6D43">
            <w:pPr>
              <w:rPr>
                <w:bCs/>
                <w:sz w:val="22"/>
                <w:szCs w:val="22"/>
              </w:rPr>
            </w:pPr>
            <w:r>
              <w:rPr>
                <w:bCs/>
                <w:sz w:val="22"/>
                <w:szCs w:val="22"/>
              </w:rPr>
              <w:t>Продавец:</w:t>
            </w:r>
          </w:p>
          <w:p w:rsidR="00AA621A" w:rsidRDefault="00FF6D43">
            <w:pPr>
              <w:rPr>
                <w:sz w:val="22"/>
                <w:szCs w:val="22"/>
              </w:rPr>
            </w:pPr>
            <w:r>
              <w:rPr>
                <w:sz w:val="22"/>
                <w:szCs w:val="22"/>
              </w:rPr>
              <w:t>__________________/_______________/</w:t>
            </w:r>
          </w:p>
          <w:p w:rsidR="00AA621A" w:rsidRDefault="00AA621A">
            <w:pPr>
              <w:pStyle w:val="25"/>
              <w:spacing w:after="0" w:line="240" w:lineRule="auto"/>
              <w:rPr>
                <w:sz w:val="22"/>
                <w:szCs w:val="22"/>
              </w:rPr>
            </w:pPr>
          </w:p>
        </w:tc>
        <w:tc>
          <w:tcPr>
            <w:tcW w:w="4070" w:type="dxa"/>
            <w:tcBorders>
              <w:top w:val="none" w:sz="0" w:space="0" w:color="000000"/>
              <w:left w:val="none" w:sz="0" w:space="0" w:color="000000"/>
              <w:bottom w:val="none" w:sz="0" w:space="0" w:color="000000"/>
              <w:right w:val="none" w:sz="0" w:space="0" w:color="000000"/>
            </w:tcBorders>
          </w:tcPr>
          <w:p w:rsidR="00AA621A" w:rsidRDefault="00FF6D43">
            <w:pPr>
              <w:rPr>
                <w:sz w:val="22"/>
                <w:szCs w:val="22"/>
              </w:rPr>
            </w:pPr>
            <w:r>
              <w:rPr>
                <w:sz w:val="22"/>
                <w:szCs w:val="22"/>
              </w:rPr>
              <w:t>Покупатель:</w:t>
            </w:r>
          </w:p>
          <w:p w:rsidR="00AA621A" w:rsidRDefault="00FF6D43">
            <w:pPr>
              <w:rPr>
                <w:sz w:val="22"/>
                <w:szCs w:val="22"/>
              </w:rPr>
            </w:pPr>
            <w:r>
              <w:rPr>
                <w:sz w:val="22"/>
                <w:szCs w:val="22"/>
              </w:rPr>
              <w:t xml:space="preserve">_________________/______________/                            </w:t>
            </w:r>
          </w:p>
          <w:p w:rsidR="00AA621A" w:rsidRDefault="00AA621A">
            <w:pPr>
              <w:jc w:val="both"/>
              <w:rPr>
                <w:sz w:val="22"/>
                <w:szCs w:val="22"/>
              </w:rPr>
            </w:pPr>
          </w:p>
        </w:tc>
      </w:tr>
    </w:tbl>
    <w:p w:rsidR="00AA621A" w:rsidRDefault="00AA621A">
      <w:pPr>
        <w:jc w:val="center"/>
        <w:rPr>
          <w:color w:val="000000"/>
          <w:sz w:val="22"/>
          <w:szCs w:val="22"/>
        </w:rPr>
      </w:pPr>
    </w:p>
    <w:p w:rsidR="00AA621A" w:rsidRDefault="00AA621A">
      <w:pPr>
        <w:rPr>
          <w:sz w:val="22"/>
          <w:szCs w:val="22"/>
        </w:rPr>
      </w:pPr>
    </w:p>
    <w:p w:rsidR="00AA621A" w:rsidRDefault="00FF6D43">
      <w:pPr>
        <w:ind w:right="-12"/>
        <w:jc w:val="right"/>
        <w:rPr>
          <w:color w:val="000000"/>
          <w:sz w:val="22"/>
          <w:szCs w:val="22"/>
        </w:rPr>
      </w:pPr>
      <w:r>
        <w:rPr>
          <w:color w:val="000000"/>
          <w:sz w:val="22"/>
          <w:szCs w:val="22"/>
        </w:rPr>
        <w:t>Приложение № 3</w:t>
      </w:r>
    </w:p>
    <w:p w:rsidR="00AA621A" w:rsidRDefault="00FF6D43">
      <w:pPr>
        <w:tabs>
          <w:tab w:val="left" w:pos="4860"/>
        </w:tabs>
        <w:ind w:left="5580"/>
        <w:jc w:val="right"/>
        <w:rPr>
          <w:color w:val="000000"/>
          <w:sz w:val="22"/>
          <w:szCs w:val="22"/>
        </w:rPr>
      </w:pPr>
      <w:r>
        <w:rPr>
          <w:color w:val="000000"/>
          <w:sz w:val="22"/>
          <w:szCs w:val="22"/>
        </w:rPr>
        <w:t xml:space="preserve">к договору купли-продажи нежилого недвижимого имущества </w:t>
      </w:r>
    </w:p>
    <w:p w:rsidR="00AA621A" w:rsidRDefault="00FF6D43">
      <w:pPr>
        <w:tabs>
          <w:tab w:val="left" w:pos="4860"/>
        </w:tabs>
        <w:ind w:left="5580"/>
        <w:jc w:val="right"/>
        <w:rPr>
          <w:color w:val="000000"/>
          <w:sz w:val="22"/>
          <w:szCs w:val="22"/>
        </w:rPr>
      </w:pPr>
      <w:r>
        <w:rPr>
          <w:color w:val="000000"/>
          <w:sz w:val="22"/>
          <w:szCs w:val="22"/>
        </w:rPr>
        <w:t>№ ___________________</w:t>
      </w:r>
    </w:p>
    <w:p w:rsidR="00AA621A" w:rsidRDefault="00FF6D43">
      <w:pPr>
        <w:tabs>
          <w:tab w:val="left" w:pos="2700"/>
          <w:tab w:val="left" w:pos="6804"/>
        </w:tabs>
        <w:ind w:firstLine="5940"/>
        <w:jc w:val="right"/>
        <w:rPr>
          <w:color w:val="000000"/>
          <w:sz w:val="22"/>
          <w:szCs w:val="22"/>
        </w:rPr>
      </w:pPr>
      <w:r>
        <w:rPr>
          <w:color w:val="000000"/>
          <w:sz w:val="22"/>
          <w:szCs w:val="22"/>
        </w:rPr>
        <w:t>от _________ ____г.</w:t>
      </w: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FF6D43">
      <w:pPr>
        <w:widowControl w:val="0"/>
        <w:ind w:right="226"/>
        <w:jc w:val="center"/>
        <w:outlineLvl w:val="1"/>
        <w:rPr>
          <w:rFonts w:eastAsia="Times New Roman"/>
          <w:b/>
          <w:bCs/>
          <w:sz w:val="22"/>
          <w:szCs w:val="22"/>
          <w:lang w:eastAsia="en-US"/>
        </w:rPr>
      </w:pPr>
      <w:r>
        <w:rPr>
          <w:rFonts w:eastAsia="Times New Roman"/>
          <w:b/>
          <w:bCs/>
          <w:sz w:val="22"/>
          <w:szCs w:val="22"/>
          <w:lang w:eastAsia="en-US"/>
        </w:rPr>
        <w:t>Кадастровый паспорт</w:t>
      </w: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Default="00FF6D43">
      <w:pPr>
        <w:ind w:right="-12"/>
        <w:jc w:val="right"/>
        <w:rPr>
          <w:color w:val="000000"/>
          <w:sz w:val="22"/>
          <w:szCs w:val="22"/>
        </w:rPr>
      </w:pPr>
      <w:r>
        <w:rPr>
          <w:color w:val="000000"/>
          <w:sz w:val="22"/>
          <w:szCs w:val="22"/>
        </w:rPr>
        <w:br w:type="page" w:clear="all"/>
      </w:r>
      <w:r>
        <w:rPr>
          <w:color w:val="000000"/>
          <w:sz w:val="22"/>
          <w:szCs w:val="22"/>
        </w:rPr>
        <w:lastRenderedPageBreak/>
        <w:t>Приложение № 4</w:t>
      </w:r>
    </w:p>
    <w:p w:rsidR="00AA621A" w:rsidRDefault="00FF6D43">
      <w:pPr>
        <w:tabs>
          <w:tab w:val="left" w:pos="4860"/>
        </w:tabs>
        <w:ind w:left="5580"/>
        <w:jc w:val="right"/>
        <w:rPr>
          <w:color w:val="000000"/>
          <w:sz w:val="22"/>
          <w:szCs w:val="22"/>
        </w:rPr>
      </w:pPr>
      <w:r>
        <w:rPr>
          <w:color w:val="000000"/>
          <w:sz w:val="22"/>
          <w:szCs w:val="22"/>
        </w:rPr>
        <w:t xml:space="preserve">к договору купли-продажи нежилого недвижимого имущества </w:t>
      </w:r>
    </w:p>
    <w:p w:rsidR="00AA621A" w:rsidRDefault="00FF6D43">
      <w:pPr>
        <w:tabs>
          <w:tab w:val="left" w:pos="4860"/>
        </w:tabs>
        <w:ind w:left="5580"/>
        <w:jc w:val="right"/>
        <w:rPr>
          <w:color w:val="000000"/>
          <w:sz w:val="22"/>
          <w:szCs w:val="22"/>
        </w:rPr>
      </w:pPr>
      <w:r>
        <w:rPr>
          <w:color w:val="000000"/>
          <w:sz w:val="22"/>
          <w:szCs w:val="22"/>
        </w:rPr>
        <w:t>№ ___________________</w:t>
      </w:r>
    </w:p>
    <w:p w:rsidR="00AA621A" w:rsidRDefault="00FF6D43">
      <w:pPr>
        <w:tabs>
          <w:tab w:val="left" w:pos="2700"/>
          <w:tab w:val="left" w:pos="6804"/>
        </w:tabs>
        <w:ind w:firstLine="5940"/>
        <w:jc w:val="right"/>
        <w:rPr>
          <w:color w:val="000000"/>
          <w:sz w:val="22"/>
          <w:szCs w:val="22"/>
        </w:rPr>
      </w:pPr>
      <w:r>
        <w:rPr>
          <w:color w:val="000000"/>
          <w:sz w:val="22"/>
          <w:szCs w:val="22"/>
        </w:rPr>
        <w:t>от _________ ____г.</w:t>
      </w:r>
    </w:p>
    <w:p w:rsidR="00AA621A" w:rsidRDefault="00AA621A">
      <w:pPr>
        <w:rPr>
          <w:sz w:val="22"/>
          <w:szCs w:val="22"/>
        </w:rPr>
      </w:pPr>
    </w:p>
    <w:p w:rsidR="00AA621A" w:rsidRDefault="00AA621A">
      <w:pPr>
        <w:rPr>
          <w:sz w:val="22"/>
          <w:szCs w:val="22"/>
        </w:rPr>
      </w:pPr>
    </w:p>
    <w:p w:rsidR="00AA621A" w:rsidRDefault="00AA621A">
      <w:pPr>
        <w:rPr>
          <w:sz w:val="22"/>
          <w:szCs w:val="22"/>
        </w:rPr>
      </w:pPr>
    </w:p>
    <w:p w:rsidR="00AA621A" w:rsidRPr="007D048F" w:rsidRDefault="00FF6D43">
      <w:pPr>
        <w:jc w:val="center"/>
        <w:rPr>
          <w:b/>
          <w:color w:val="000000"/>
          <w:sz w:val="22"/>
          <w:szCs w:val="22"/>
        </w:rPr>
      </w:pPr>
      <w:r>
        <w:rPr>
          <w:b/>
          <w:color w:val="000000"/>
          <w:sz w:val="22"/>
          <w:szCs w:val="22"/>
        </w:rPr>
        <w:t>Экспликация и поэтажный план</w:t>
      </w: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p w:rsidR="00AA621A" w:rsidRPr="007D048F" w:rsidRDefault="00AA621A">
      <w:pPr>
        <w:jc w:val="center"/>
        <w:rPr>
          <w:color w:val="000000"/>
          <w:sz w:val="22"/>
          <w:szCs w:val="22"/>
        </w:rPr>
      </w:pPr>
    </w:p>
    <w:tbl>
      <w:tblPr>
        <w:tblW w:w="11441" w:type="dxa"/>
        <w:tblInd w:w="2376" w:type="dxa"/>
        <w:tblLook w:val="04A0" w:firstRow="1" w:lastRow="0" w:firstColumn="1" w:lastColumn="0" w:noHBand="0" w:noVBand="1"/>
      </w:tblPr>
      <w:tblGrid>
        <w:gridCol w:w="7371"/>
        <w:gridCol w:w="4070"/>
      </w:tblGrid>
      <w:tr w:rsidR="00AA621A">
        <w:trPr>
          <w:trHeight w:val="685"/>
        </w:trPr>
        <w:tc>
          <w:tcPr>
            <w:tcW w:w="7371" w:type="dxa"/>
            <w:tcBorders>
              <w:top w:val="none" w:sz="0" w:space="0" w:color="000000"/>
              <w:left w:val="none" w:sz="0" w:space="0" w:color="000000"/>
              <w:bottom w:val="none" w:sz="0" w:space="0" w:color="000000"/>
              <w:right w:val="none" w:sz="0" w:space="0" w:color="000000"/>
            </w:tcBorders>
          </w:tcPr>
          <w:p w:rsidR="00AA621A" w:rsidRDefault="00FF6D43">
            <w:pPr>
              <w:rPr>
                <w:bCs/>
                <w:sz w:val="22"/>
                <w:szCs w:val="22"/>
              </w:rPr>
            </w:pPr>
            <w:r>
              <w:rPr>
                <w:bCs/>
                <w:sz w:val="22"/>
                <w:szCs w:val="22"/>
              </w:rPr>
              <w:t>Продавец:</w:t>
            </w:r>
          </w:p>
          <w:p w:rsidR="00AA621A" w:rsidRDefault="00FF6D43">
            <w:pPr>
              <w:rPr>
                <w:sz w:val="22"/>
                <w:szCs w:val="22"/>
              </w:rPr>
            </w:pPr>
            <w:r>
              <w:rPr>
                <w:sz w:val="22"/>
                <w:szCs w:val="22"/>
              </w:rPr>
              <w:t>__________________/_______________/</w:t>
            </w:r>
          </w:p>
          <w:p w:rsidR="00AA621A" w:rsidRDefault="00AA621A">
            <w:pPr>
              <w:pStyle w:val="25"/>
              <w:spacing w:after="0" w:line="240" w:lineRule="auto"/>
              <w:rPr>
                <w:sz w:val="22"/>
                <w:szCs w:val="22"/>
              </w:rPr>
            </w:pPr>
          </w:p>
        </w:tc>
        <w:tc>
          <w:tcPr>
            <w:tcW w:w="4070" w:type="dxa"/>
            <w:tcBorders>
              <w:top w:val="none" w:sz="0" w:space="0" w:color="000000"/>
              <w:left w:val="none" w:sz="0" w:space="0" w:color="000000"/>
              <w:bottom w:val="none" w:sz="0" w:space="0" w:color="000000"/>
              <w:right w:val="none" w:sz="0" w:space="0" w:color="000000"/>
            </w:tcBorders>
          </w:tcPr>
          <w:p w:rsidR="00AA621A" w:rsidRDefault="00FF6D43">
            <w:pPr>
              <w:rPr>
                <w:sz w:val="22"/>
                <w:szCs w:val="22"/>
              </w:rPr>
            </w:pPr>
            <w:r>
              <w:rPr>
                <w:sz w:val="22"/>
                <w:szCs w:val="22"/>
              </w:rPr>
              <w:t>Покупатель:</w:t>
            </w:r>
          </w:p>
          <w:p w:rsidR="00AA621A" w:rsidRDefault="00FF6D43">
            <w:pPr>
              <w:rPr>
                <w:sz w:val="22"/>
                <w:szCs w:val="22"/>
              </w:rPr>
            </w:pPr>
            <w:r>
              <w:rPr>
                <w:sz w:val="22"/>
                <w:szCs w:val="22"/>
              </w:rPr>
              <w:t xml:space="preserve">_________________/______________/                            </w:t>
            </w:r>
          </w:p>
          <w:p w:rsidR="00AA621A" w:rsidRDefault="00AA621A">
            <w:pPr>
              <w:jc w:val="both"/>
              <w:rPr>
                <w:sz w:val="22"/>
                <w:szCs w:val="22"/>
              </w:rPr>
            </w:pPr>
          </w:p>
        </w:tc>
      </w:tr>
    </w:tbl>
    <w:p w:rsidR="00AA621A" w:rsidRDefault="00AA621A">
      <w:pPr>
        <w:jc w:val="center"/>
        <w:rPr>
          <w:sz w:val="22"/>
          <w:szCs w:val="22"/>
          <w:lang w:val="en-US"/>
        </w:rPr>
      </w:pPr>
    </w:p>
    <w:p w:rsidR="00AA621A" w:rsidRDefault="00AA621A">
      <w:pPr>
        <w:jc w:val="center"/>
        <w:rPr>
          <w:sz w:val="22"/>
          <w:szCs w:val="22"/>
        </w:rPr>
      </w:pPr>
    </w:p>
    <w:p w:rsidR="00AA621A" w:rsidRDefault="00AA621A">
      <w:pPr>
        <w:jc w:val="center"/>
        <w:rPr>
          <w:sz w:val="22"/>
          <w:szCs w:val="22"/>
        </w:rPr>
      </w:pPr>
    </w:p>
    <w:p w:rsidR="00AA621A" w:rsidRDefault="00AA621A">
      <w:pPr>
        <w:jc w:val="center"/>
        <w:rPr>
          <w:sz w:val="22"/>
          <w:szCs w:val="22"/>
        </w:rPr>
      </w:pPr>
    </w:p>
    <w:p w:rsidR="00AA621A" w:rsidRDefault="00AA621A">
      <w:pPr>
        <w:jc w:val="center"/>
        <w:rPr>
          <w:sz w:val="22"/>
          <w:szCs w:val="22"/>
        </w:rPr>
      </w:pPr>
    </w:p>
    <w:p w:rsidR="00AA621A" w:rsidRDefault="00AA621A">
      <w:pPr>
        <w:ind w:right="-12"/>
        <w:jc w:val="right"/>
        <w:rPr>
          <w:color w:val="000000"/>
          <w:sz w:val="22"/>
          <w:szCs w:val="22"/>
        </w:rPr>
        <w:sectPr w:rsidR="00AA621A">
          <w:pgSz w:w="16838" w:h="11906" w:orient="landscape"/>
          <w:pgMar w:top="1106" w:right="539" w:bottom="1440" w:left="720" w:header="567" w:footer="709" w:gutter="0"/>
          <w:cols w:space="708"/>
          <w:docGrid w:linePitch="360"/>
        </w:sectPr>
      </w:pPr>
    </w:p>
    <w:p w:rsidR="00AA621A" w:rsidRDefault="00FF6D43">
      <w:pPr>
        <w:ind w:right="-12"/>
        <w:jc w:val="right"/>
        <w:rPr>
          <w:color w:val="000000"/>
          <w:sz w:val="22"/>
          <w:szCs w:val="22"/>
        </w:rPr>
      </w:pPr>
      <w:r>
        <w:rPr>
          <w:color w:val="000000"/>
          <w:sz w:val="22"/>
          <w:szCs w:val="22"/>
        </w:rPr>
        <w:lastRenderedPageBreak/>
        <w:t>Приложение № 5</w:t>
      </w:r>
    </w:p>
    <w:p w:rsidR="00AA621A" w:rsidRDefault="00FF6D43">
      <w:pPr>
        <w:tabs>
          <w:tab w:val="left" w:pos="4860"/>
        </w:tabs>
        <w:ind w:left="5580"/>
        <w:jc w:val="right"/>
        <w:rPr>
          <w:color w:val="000000"/>
          <w:sz w:val="22"/>
          <w:szCs w:val="22"/>
        </w:rPr>
      </w:pPr>
      <w:r>
        <w:rPr>
          <w:color w:val="000000"/>
          <w:sz w:val="22"/>
          <w:szCs w:val="22"/>
        </w:rPr>
        <w:t xml:space="preserve">к договору купли-продажи нежилого недвижимого имущества </w:t>
      </w:r>
    </w:p>
    <w:p w:rsidR="00AA621A" w:rsidRDefault="00FF6D43">
      <w:pPr>
        <w:tabs>
          <w:tab w:val="left" w:pos="4860"/>
        </w:tabs>
        <w:ind w:left="5580"/>
        <w:jc w:val="right"/>
        <w:rPr>
          <w:color w:val="000000"/>
          <w:sz w:val="22"/>
          <w:szCs w:val="22"/>
        </w:rPr>
      </w:pPr>
      <w:r>
        <w:rPr>
          <w:color w:val="000000"/>
          <w:sz w:val="22"/>
          <w:szCs w:val="22"/>
        </w:rPr>
        <w:t>№ ___________________</w:t>
      </w:r>
    </w:p>
    <w:p w:rsidR="00AA621A" w:rsidRDefault="00FF6D43">
      <w:pPr>
        <w:tabs>
          <w:tab w:val="left" w:pos="2700"/>
          <w:tab w:val="left" w:pos="6804"/>
        </w:tabs>
        <w:ind w:firstLine="5940"/>
        <w:jc w:val="right"/>
        <w:rPr>
          <w:color w:val="000000"/>
          <w:sz w:val="22"/>
          <w:szCs w:val="22"/>
        </w:rPr>
      </w:pPr>
      <w:r>
        <w:rPr>
          <w:color w:val="000000"/>
          <w:sz w:val="22"/>
          <w:szCs w:val="22"/>
        </w:rPr>
        <w:t>от _________ ____г.</w:t>
      </w:r>
    </w:p>
    <w:p w:rsidR="00AA621A" w:rsidRDefault="00AA621A">
      <w:pPr>
        <w:rPr>
          <w:sz w:val="22"/>
          <w:szCs w:val="22"/>
        </w:rPr>
      </w:pPr>
    </w:p>
    <w:p w:rsidR="00AA621A" w:rsidRDefault="00AA621A">
      <w:pPr>
        <w:rPr>
          <w:sz w:val="22"/>
          <w:szCs w:val="22"/>
        </w:rPr>
      </w:pPr>
    </w:p>
    <w:p w:rsidR="00AA621A" w:rsidRDefault="00FF6D43">
      <w:pPr>
        <w:jc w:val="center"/>
        <w:rPr>
          <w:rFonts w:eastAsia="Times New Roman"/>
          <w:b/>
          <w:color w:val="000000"/>
          <w:sz w:val="22"/>
          <w:szCs w:val="22"/>
          <w:lang w:eastAsia="ar-SA"/>
        </w:rPr>
      </w:pPr>
      <w:r>
        <w:rPr>
          <w:rFonts w:eastAsia="Times New Roman"/>
          <w:b/>
          <w:color w:val="000000"/>
          <w:sz w:val="22"/>
          <w:szCs w:val="22"/>
          <w:lang w:eastAsia="ar-SA"/>
        </w:rPr>
        <w:t xml:space="preserve">Антикоррупционная оговорка </w:t>
      </w:r>
    </w:p>
    <w:p w:rsidR="00AA621A" w:rsidRDefault="00AA621A">
      <w:pPr>
        <w:spacing w:after="160" w:line="259" w:lineRule="auto"/>
        <w:rPr>
          <w:rFonts w:ascii="Calibri" w:hAnsi="Calibri"/>
          <w:i/>
          <w:sz w:val="22"/>
          <w:szCs w:val="22"/>
          <w:lang w:eastAsia="en-US"/>
        </w:rPr>
      </w:pPr>
    </w:p>
    <w:p w:rsidR="00AA621A" w:rsidRDefault="00FF6D43">
      <w:pPr>
        <w:numPr>
          <w:ilvl w:val="0"/>
          <w:numId w:val="10"/>
        </w:numPr>
        <w:tabs>
          <w:tab w:val="left" w:pos="851"/>
        </w:tabs>
        <w:spacing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При исполнении своих обязательств по настоящему Договору Стороны руководствуются действующим антикоррупционным законодательством РФ, включая, но, не ограничиваясь следующими документами:</w:t>
      </w:r>
    </w:p>
    <w:p w:rsidR="00AA621A" w:rsidRDefault="00FF6D43">
      <w:pPr>
        <w:ind w:firstLine="567"/>
        <w:jc w:val="both"/>
        <w:rPr>
          <w:i/>
          <w:sz w:val="22"/>
          <w:szCs w:val="22"/>
          <w:lang w:eastAsia="en-US"/>
        </w:rPr>
      </w:pPr>
      <w:r>
        <w:rPr>
          <w:i/>
          <w:sz w:val="22"/>
          <w:szCs w:val="22"/>
          <w:lang w:eastAsia="en-US"/>
        </w:rPr>
        <w:t xml:space="preserve">– Федеральным </w:t>
      </w:r>
      <w:hyperlink r:id="rId10" w:history="1">
        <w:r>
          <w:rPr>
            <w:i/>
            <w:sz w:val="22"/>
            <w:szCs w:val="22"/>
            <w:lang w:eastAsia="en-US"/>
          </w:rPr>
          <w:t>законом</w:t>
        </w:r>
      </w:hyperlink>
      <w:r>
        <w:rPr>
          <w:i/>
          <w:sz w:val="22"/>
          <w:szCs w:val="22"/>
          <w:lang w:eastAsia="en-US"/>
        </w:rPr>
        <w:t xml:space="preserve"> от 25.12.2008 № 273-ФЗ «О противодействии коррупции»;</w:t>
      </w:r>
    </w:p>
    <w:p w:rsidR="00AA621A" w:rsidRDefault="00FF6D43">
      <w:pPr>
        <w:ind w:firstLine="567"/>
        <w:jc w:val="both"/>
        <w:rPr>
          <w:i/>
          <w:sz w:val="22"/>
          <w:szCs w:val="22"/>
          <w:lang w:eastAsia="en-US"/>
        </w:rPr>
      </w:pPr>
      <w:r>
        <w:rPr>
          <w:i/>
          <w:sz w:val="22"/>
          <w:szCs w:val="22"/>
          <w:lang w:eastAsia="en-US"/>
        </w:rPr>
        <w:t xml:space="preserve">– Методическими </w:t>
      </w:r>
      <w:hyperlink r:id="rId11" w:history="1">
        <w:r>
          <w:rPr>
            <w:i/>
            <w:sz w:val="22"/>
            <w:szCs w:val="22"/>
            <w:lang w:eastAsia="en-US"/>
          </w:rPr>
          <w:t>рекомендациями</w:t>
        </w:r>
      </w:hyperlink>
      <w:r>
        <w:rPr>
          <w:i/>
          <w:sz w:val="22"/>
          <w:szCs w:val="22"/>
          <w:lang w:eastAsia="en-US"/>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AA621A" w:rsidRDefault="00FF6D43">
      <w:pPr>
        <w:spacing w:after="120"/>
        <w:ind w:firstLine="567"/>
        <w:jc w:val="both"/>
        <w:rPr>
          <w:i/>
          <w:sz w:val="22"/>
          <w:szCs w:val="22"/>
          <w:lang w:eastAsia="en-US"/>
        </w:rPr>
      </w:pPr>
      <w:r>
        <w:rPr>
          <w:i/>
          <w:sz w:val="22"/>
          <w:szCs w:val="22"/>
          <w:lang w:eastAsia="en-US"/>
        </w:rPr>
        <w:t>– иными законодательными и нормативно-правовыми актами, методическими документами Российской Федерации.</w:t>
      </w:r>
    </w:p>
    <w:p w:rsidR="00AA621A" w:rsidRDefault="00FF6D43">
      <w:pPr>
        <w:numPr>
          <w:ilvl w:val="0"/>
          <w:numId w:val="10"/>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 / 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rsidR="00AA621A" w:rsidRDefault="00FF6D43">
      <w:pPr>
        <w:numPr>
          <w:ilvl w:val="0"/>
          <w:numId w:val="10"/>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 преимущества, направленных на обеспечение выполнения этим работником/представителем каких-либо действий в пользу стимулирующей его Стороны. </w:t>
      </w:r>
    </w:p>
    <w:p w:rsidR="00AA621A" w:rsidRDefault="00FF6D43">
      <w:pPr>
        <w:numPr>
          <w:ilvl w:val="0"/>
          <w:numId w:val="10"/>
        </w:numPr>
        <w:tabs>
          <w:tab w:val="left" w:pos="851"/>
        </w:tabs>
        <w:spacing w:after="160" w:line="259" w:lineRule="auto"/>
        <w:ind w:left="0" w:firstLine="567"/>
        <w:contextualSpacing/>
        <w:jc w:val="both"/>
        <w:rPr>
          <w:i/>
          <w:sz w:val="22"/>
          <w:szCs w:val="22"/>
          <w:lang w:eastAsia="en-US"/>
        </w:rPr>
      </w:pPr>
      <w:r>
        <w:rPr>
          <w:i/>
          <w:color w:val="000000"/>
          <w:sz w:val="22"/>
          <w:szCs w:val="22"/>
          <w:lang w:eastAsia="en-US"/>
        </w:rPr>
        <w:t>Под действиями, осуществляемыми в пользу стимулирующей его Стороны, понимаются:</w:t>
      </w:r>
    </w:p>
    <w:p w:rsidR="00AA621A" w:rsidRDefault="00FF6D43">
      <w:pPr>
        <w:spacing w:after="160" w:line="259" w:lineRule="auto"/>
        <w:ind w:firstLine="567"/>
        <w:contextualSpacing/>
        <w:jc w:val="both"/>
        <w:rPr>
          <w:i/>
          <w:sz w:val="22"/>
          <w:szCs w:val="22"/>
          <w:lang w:eastAsia="en-US"/>
        </w:rPr>
      </w:pPr>
      <w:r>
        <w:rPr>
          <w:i/>
          <w:color w:val="000000"/>
          <w:sz w:val="22"/>
          <w:szCs w:val="22"/>
          <w:lang w:eastAsia="en-US"/>
        </w:rPr>
        <w:t>- предоставление неоправданных преимуществ по сравнению с другими контрагентами;</w:t>
      </w:r>
    </w:p>
    <w:p w:rsidR="00AA621A" w:rsidRDefault="00FF6D43">
      <w:pPr>
        <w:spacing w:after="160" w:line="259" w:lineRule="auto"/>
        <w:ind w:firstLine="567"/>
        <w:contextualSpacing/>
        <w:jc w:val="both"/>
        <w:rPr>
          <w:i/>
          <w:sz w:val="22"/>
          <w:szCs w:val="22"/>
          <w:lang w:eastAsia="en-US"/>
        </w:rPr>
      </w:pPr>
      <w:r>
        <w:rPr>
          <w:i/>
          <w:color w:val="000000"/>
          <w:sz w:val="22"/>
          <w:szCs w:val="22"/>
          <w:lang w:eastAsia="en-US"/>
        </w:rPr>
        <w:t>- предоставление каких-либо непредусмотренных договорными отношениями гарантий;</w:t>
      </w:r>
    </w:p>
    <w:p w:rsidR="00AA621A" w:rsidRDefault="00FF6D43">
      <w:pPr>
        <w:spacing w:after="160" w:line="259" w:lineRule="auto"/>
        <w:ind w:firstLine="567"/>
        <w:contextualSpacing/>
        <w:jc w:val="both"/>
        <w:rPr>
          <w:i/>
          <w:sz w:val="22"/>
          <w:szCs w:val="22"/>
          <w:lang w:eastAsia="en-US"/>
        </w:rPr>
      </w:pPr>
      <w:r>
        <w:rPr>
          <w:i/>
          <w:color w:val="000000"/>
          <w:sz w:val="22"/>
          <w:szCs w:val="22"/>
          <w:lang w:eastAsia="en-US"/>
        </w:rPr>
        <w:t>- неправомерное ускорение существующих процедур;</w:t>
      </w:r>
    </w:p>
    <w:p w:rsidR="00AA621A" w:rsidRDefault="00FF6D43">
      <w:pPr>
        <w:spacing w:after="120" w:line="259" w:lineRule="auto"/>
        <w:ind w:firstLine="567"/>
        <w:contextualSpacing/>
        <w:jc w:val="both"/>
        <w:rPr>
          <w:i/>
          <w:color w:val="000000"/>
          <w:sz w:val="22"/>
          <w:szCs w:val="22"/>
          <w:lang w:eastAsia="en-US"/>
        </w:rPr>
      </w:pPr>
      <w:r>
        <w:rPr>
          <w:i/>
          <w:color w:val="000000"/>
          <w:sz w:val="22"/>
          <w:szCs w:val="22"/>
          <w:lang w:eastAsia="en-US"/>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AA621A" w:rsidRDefault="00AA621A">
      <w:pPr>
        <w:spacing w:after="120" w:line="259" w:lineRule="auto"/>
        <w:ind w:firstLine="567"/>
        <w:contextualSpacing/>
        <w:jc w:val="both"/>
        <w:rPr>
          <w:i/>
          <w:color w:val="000000"/>
          <w:sz w:val="22"/>
          <w:szCs w:val="22"/>
          <w:lang w:eastAsia="en-US"/>
        </w:rPr>
      </w:pPr>
    </w:p>
    <w:p w:rsidR="00AA621A" w:rsidRDefault="00FF6D43">
      <w:pPr>
        <w:numPr>
          <w:ilvl w:val="0"/>
          <w:numId w:val="10"/>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__ рабочих дней с даты направления письменного уведомления другой Стороне.</w:t>
      </w:r>
    </w:p>
    <w:p w:rsidR="00AA621A" w:rsidRDefault="00FF6D43">
      <w:pPr>
        <w:numPr>
          <w:ilvl w:val="0"/>
          <w:numId w:val="10"/>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lastRenderedPageBreak/>
        <w:t>Стороны признают условия настоящего Приложения существенными для целей настоящего Договора. В случае нарушения одной Стороной обязательств воздерживаться от запрещенных в данном Приложении действий и (или) неполучения другой Стороной в у</w:t>
      </w:r>
      <w:r w:rsidR="007D048F">
        <w:rPr>
          <w:rFonts w:eastAsia="Times New Roman"/>
          <w:i/>
          <w:color w:val="000000"/>
          <w:sz w:val="22"/>
          <w:szCs w:val="22"/>
          <w:lang w:eastAsia="ar-SA"/>
        </w:rPr>
        <w:t>становленный настоящим Приложением</w:t>
      </w:r>
      <w:r>
        <w:rPr>
          <w:rFonts w:eastAsia="Times New Roman"/>
          <w:i/>
          <w:color w:val="000000"/>
          <w:sz w:val="22"/>
          <w:szCs w:val="22"/>
          <w:lang w:eastAsia="ar-SA"/>
        </w:rPr>
        <w:t xml:space="preserve"> 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rsidR="00AA621A" w:rsidRDefault="00FF6D43">
      <w:pPr>
        <w:numPr>
          <w:ilvl w:val="0"/>
          <w:numId w:val="10"/>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представителей обращающейся Стороны, сообщивших о факте нарушений.</w:t>
      </w:r>
    </w:p>
    <w:p w:rsidR="00AA621A" w:rsidRDefault="00FF6D43">
      <w:pPr>
        <w:numPr>
          <w:ilvl w:val="0"/>
          <w:numId w:val="10"/>
        </w:numPr>
        <w:tabs>
          <w:tab w:val="left" w:pos="851"/>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A621A" w:rsidRDefault="00FF6D43">
      <w:pPr>
        <w:numPr>
          <w:ilvl w:val="0"/>
          <w:numId w:val="10"/>
        </w:numPr>
        <w:tabs>
          <w:tab w:val="left" w:pos="851"/>
          <w:tab w:val="left" w:pos="993"/>
        </w:tabs>
        <w:spacing w:after="160" w:line="259" w:lineRule="auto"/>
        <w:ind w:left="0" w:firstLine="567"/>
        <w:jc w:val="both"/>
        <w:rPr>
          <w:rFonts w:eastAsia="Times New Roman"/>
          <w:i/>
          <w:color w:val="000000"/>
          <w:sz w:val="22"/>
          <w:szCs w:val="22"/>
          <w:lang w:eastAsia="ar-SA"/>
        </w:rPr>
      </w:pPr>
      <w:r>
        <w:rPr>
          <w:rFonts w:eastAsia="Times New Roman"/>
          <w:i/>
          <w:color w:val="000000"/>
          <w:sz w:val="22"/>
          <w:szCs w:val="22"/>
          <w:lang w:eastAsia="ar-SA"/>
        </w:rPr>
        <w:t>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(контактные данные горячей линии указаны на официальном сайте ООО «Газпром энергохолдинг»).</w:t>
      </w:r>
    </w:p>
    <w:p w:rsidR="00AA621A" w:rsidRDefault="00AA621A">
      <w:pPr>
        <w:tabs>
          <w:tab w:val="left" w:pos="709"/>
        </w:tabs>
        <w:ind w:firstLine="567"/>
        <w:jc w:val="center"/>
        <w:rPr>
          <w:rFonts w:eastAsia="Times New Roman"/>
          <w:b/>
          <w:sz w:val="22"/>
          <w:szCs w:val="22"/>
        </w:rPr>
      </w:pPr>
    </w:p>
    <w:p w:rsidR="00AA621A" w:rsidRDefault="00FF6D43">
      <w:pPr>
        <w:jc w:val="center"/>
        <w:rPr>
          <w:b/>
          <w:sz w:val="22"/>
          <w:szCs w:val="22"/>
        </w:rPr>
      </w:pPr>
      <w:r>
        <w:rPr>
          <w:b/>
          <w:sz w:val="22"/>
          <w:szCs w:val="22"/>
        </w:rPr>
        <w:t>Подписи Сторон</w:t>
      </w:r>
    </w:p>
    <w:p w:rsidR="00AA621A" w:rsidRDefault="00AA621A">
      <w:pPr>
        <w:jc w:val="center"/>
        <w:rPr>
          <w:b/>
          <w:sz w:val="22"/>
          <w:szCs w:val="22"/>
        </w:rPr>
      </w:pPr>
    </w:p>
    <w:tbl>
      <w:tblPr>
        <w:tblW w:w="9381" w:type="dxa"/>
        <w:tblInd w:w="288" w:type="dxa"/>
        <w:tblLook w:val="04A0" w:firstRow="1" w:lastRow="0" w:firstColumn="1" w:lastColumn="0" w:noHBand="0" w:noVBand="1"/>
      </w:tblPr>
      <w:tblGrid>
        <w:gridCol w:w="5632"/>
        <w:gridCol w:w="3749"/>
      </w:tblGrid>
      <w:tr w:rsidR="00AA621A">
        <w:trPr>
          <w:trHeight w:val="685"/>
        </w:trPr>
        <w:tc>
          <w:tcPr>
            <w:tcW w:w="5632" w:type="dxa"/>
            <w:tcBorders>
              <w:top w:val="none" w:sz="0" w:space="0" w:color="000000"/>
              <w:left w:val="none" w:sz="0" w:space="0" w:color="000000"/>
              <w:bottom w:val="none" w:sz="0" w:space="0" w:color="000000"/>
              <w:right w:val="none" w:sz="0" w:space="0" w:color="000000"/>
            </w:tcBorders>
          </w:tcPr>
          <w:p w:rsidR="00AA621A" w:rsidRDefault="00FF6D43">
            <w:pPr>
              <w:rPr>
                <w:b/>
                <w:bCs/>
                <w:sz w:val="22"/>
                <w:szCs w:val="22"/>
              </w:rPr>
            </w:pPr>
            <w:r>
              <w:rPr>
                <w:b/>
                <w:bCs/>
                <w:sz w:val="22"/>
                <w:szCs w:val="22"/>
              </w:rPr>
              <w:t>Продавец:</w:t>
            </w:r>
          </w:p>
          <w:p w:rsidR="00AA621A" w:rsidRDefault="00AA621A">
            <w:pPr>
              <w:rPr>
                <w:b/>
                <w:bCs/>
                <w:sz w:val="22"/>
                <w:szCs w:val="22"/>
              </w:rPr>
            </w:pPr>
          </w:p>
          <w:p w:rsidR="00AA621A" w:rsidRDefault="00FF6D43">
            <w:pPr>
              <w:rPr>
                <w:b/>
                <w:sz w:val="22"/>
                <w:szCs w:val="22"/>
              </w:rPr>
            </w:pPr>
            <w:r>
              <w:rPr>
                <w:b/>
                <w:sz w:val="22"/>
                <w:szCs w:val="22"/>
              </w:rPr>
              <w:t>__________________/_______________/</w:t>
            </w:r>
          </w:p>
          <w:p w:rsidR="00AA621A" w:rsidRDefault="00AA621A">
            <w:pPr>
              <w:pStyle w:val="25"/>
              <w:spacing w:after="0" w:line="240" w:lineRule="auto"/>
              <w:rPr>
                <w:b/>
                <w:sz w:val="22"/>
                <w:szCs w:val="22"/>
              </w:rPr>
            </w:pPr>
          </w:p>
        </w:tc>
        <w:tc>
          <w:tcPr>
            <w:tcW w:w="3749" w:type="dxa"/>
            <w:tcBorders>
              <w:top w:val="none" w:sz="0" w:space="0" w:color="000000"/>
              <w:left w:val="none" w:sz="0" w:space="0" w:color="000000"/>
              <w:bottom w:val="none" w:sz="0" w:space="0" w:color="000000"/>
              <w:right w:val="none" w:sz="0" w:space="0" w:color="000000"/>
            </w:tcBorders>
          </w:tcPr>
          <w:p w:rsidR="00AA621A" w:rsidRDefault="00FF6D43">
            <w:pPr>
              <w:rPr>
                <w:b/>
                <w:sz w:val="22"/>
                <w:szCs w:val="22"/>
              </w:rPr>
            </w:pPr>
            <w:r>
              <w:rPr>
                <w:b/>
                <w:sz w:val="22"/>
                <w:szCs w:val="22"/>
              </w:rPr>
              <w:t>Покупатель:</w:t>
            </w:r>
          </w:p>
          <w:p w:rsidR="00AA621A" w:rsidRDefault="00AA621A">
            <w:pPr>
              <w:rPr>
                <w:b/>
                <w:sz w:val="22"/>
                <w:szCs w:val="22"/>
              </w:rPr>
            </w:pPr>
          </w:p>
          <w:p w:rsidR="00AA621A" w:rsidRDefault="00FF6D43">
            <w:pPr>
              <w:rPr>
                <w:b/>
                <w:sz w:val="22"/>
                <w:szCs w:val="22"/>
              </w:rPr>
            </w:pPr>
            <w:r>
              <w:rPr>
                <w:b/>
                <w:sz w:val="22"/>
                <w:szCs w:val="22"/>
              </w:rPr>
              <w:t xml:space="preserve">_________________/______________/                            </w:t>
            </w:r>
          </w:p>
          <w:p w:rsidR="00AA621A" w:rsidRDefault="00AA621A">
            <w:pPr>
              <w:jc w:val="both"/>
              <w:rPr>
                <w:b/>
                <w:sz w:val="22"/>
                <w:szCs w:val="22"/>
              </w:rPr>
            </w:pPr>
          </w:p>
        </w:tc>
      </w:tr>
    </w:tbl>
    <w:p w:rsidR="00AA621A" w:rsidRDefault="00AA621A">
      <w:pPr>
        <w:tabs>
          <w:tab w:val="left" w:pos="709"/>
        </w:tabs>
        <w:ind w:firstLine="567"/>
        <w:jc w:val="center"/>
        <w:rPr>
          <w:rFonts w:eastAsia="Times New Roman"/>
          <w:b/>
          <w:sz w:val="22"/>
          <w:szCs w:val="22"/>
        </w:rPr>
      </w:pPr>
    </w:p>
    <w:p w:rsidR="00AA621A" w:rsidRDefault="00AA621A">
      <w:pPr>
        <w:tabs>
          <w:tab w:val="left" w:pos="709"/>
        </w:tabs>
        <w:ind w:firstLine="567"/>
        <w:jc w:val="center"/>
        <w:rPr>
          <w:rFonts w:eastAsia="Times New Roman"/>
          <w:b/>
          <w:sz w:val="22"/>
          <w:szCs w:val="22"/>
        </w:rPr>
      </w:pPr>
    </w:p>
    <w:p w:rsidR="00AA621A" w:rsidRDefault="00AA621A">
      <w:pPr>
        <w:tabs>
          <w:tab w:val="left" w:pos="709"/>
        </w:tabs>
        <w:ind w:firstLine="567"/>
        <w:jc w:val="center"/>
        <w:rPr>
          <w:rFonts w:eastAsia="Times New Roman"/>
          <w:b/>
          <w:sz w:val="22"/>
          <w:szCs w:val="22"/>
        </w:rPr>
      </w:pPr>
    </w:p>
    <w:p w:rsidR="00AA621A" w:rsidRDefault="00AA621A">
      <w:pPr>
        <w:tabs>
          <w:tab w:val="left" w:pos="709"/>
        </w:tabs>
        <w:ind w:firstLine="567"/>
        <w:jc w:val="center"/>
        <w:rPr>
          <w:rFonts w:eastAsia="Times New Roman"/>
          <w:b/>
          <w:sz w:val="22"/>
          <w:szCs w:val="22"/>
        </w:rPr>
      </w:pPr>
    </w:p>
    <w:p w:rsidR="00AA621A" w:rsidRDefault="00AA621A">
      <w:pPr>
        <w:jc w:val="center"/>
        <w:rPr>
          <w:rFonts w:eastAsia="Times New Roman"/>
          <w:sz w:val="22"/>
          <w:szCs w:val="22"/>
        </w:rPr>
      </w:pPr>
    </w:p>
    <w:sectPr w:rsidR="00AA621A">
      <w:pgSz w:w="11906" w:h="16838"/>
      <w:pgMar w:top="539" w:right="1440" w:bottom="720" w:left="1106"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000" w:rsidRDefault="00D51000">
      <w:r>
        <w:separator/>
      </w:r>
    </w:p>
  </w:endnote>
  <w:endnote w:type="continuationSeparator" w:id="0">
    <w:p w:rsidR="00D51000" w:rsidRDefault="00D5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21A" w:rsidRDefault="00FF6D43">
    <w:pPr>
      <w:pStyle w:val="ad"/>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AA621A" w:rsidRDefault="00AA621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000" w:rsidRDefault="00D51000">
      <w:r>
        <w:separator/>
      </w:r>
    </w:p>
  </w:footnote>
  <w:footnote w:type="continuationSeparator" w:id="0">
    <w:p w:rsidR="00D51000" w:rsidRDefault="00D51000">
      <w:r>
        <w:continuationSeparator/>
      </w:r>
    </w:p>
  </w:footnote>
  <w:footnote w:id="1">
    <w:p w:rsidR="00AA621A" w:rsidRDefault="00FF6D43">
      <w:pPr>
        <w:pStyle w:val="af2"/>
        <w:jc w:val="both"/>
      </w:pPr>
      <w:r>
        <w:rPr>
          <w:rStyle w:val="af4"/>
        </w:rPr>
        <w:footnoteRef/>
      </w:r>
      <w:r>
        <w:t xml:space="preserve"> Данная форма договора используется в случаях, когда АО «Газпром  теплоэнерго» является Покупателем</w:t>
      </w:r>
      <w:r>
        <w:rPr>
          <w:b/>
        </w:rPr>
        <w:t xml:space="preserve"> </w:t>
      </w:r>
      <w:r>
        <w:t xml:space="preserve">нежилого недвижимого имущества, которое в момент заключения договора принадлежит на праве собственности Продавцу. </w:t>
      </w:r>
    </w:p>
  </w:footnote>
  <w:footnote w:id="2">
    <w:p w:rsidR="00AA621A" w:rsidRDefault="00FF6D43">
      <w:pPr>
        <w:pStyle w:val="af2"/>
        <w:jc w:val="both"/>
      </w:pPr>
      <w:r>
        <w:rPr>
          <w:rStyle w:val="af4"/>
        </w:rPr>
        <w:footnoteRef/>
      </w:r>
      <w:r>
        <w:t xml:space="preserve"> Условия договора, выделенные курсивом, являются примерными и в зависимости от сути сделки их изменение, дополнение,  удаление из текста настоящего договора допускается. Остальные условия договора являются типовыми и изменению или удалению не подлежат. </w:t>
      </w:r>
      <w:r w:rsidRPr="007D048F">
        <w:rPr>
          <w:lang w:eastAsia="en-US"/>
        </w:rPr>
        <w:t>При наличии в тексте Договора вариативности какого-либо пункта, требуется выбрать один из вариантов соответствующего пункта, при этом удаление  пункта в целом не допустимо, за исключением случаев прямого указания по применению Договора.</w:t>
      </w:r>
    </w:p>
  </w:footnote>
  <w:footnote w:id="3">
    <w:p w:rsidR="00AA621A" w:rsidRDefault="00FF6D43">
      <w:pPr>
        <w:pStyle w:val="af2"/>
        <w:jc w:val="both"/>
        <w:rPr>
          <w:b/>
          <w:bCs/>
          <w:color w:val="000000"/>
          <w:sz w:val="26"/>
          <w:szCs w:val="26"/>
        </w:rPr>
      </w:pPr>
      <w:r>
        <w:rPr>
          <w:rStyle w:val="af4"/>
        </w:rPr>
        <w:footnoteRef/>
      </w:r>
      <w:r>
        <w:t xml:space="preserve"> Идентификационные данные объекта, содержащиеся в Приложении № 1,  могут быть указаны в тексте пункта  1.1. договора, в зависимости от объема информации.</w:t>
      </w:r>
    </w:p>
    <w:p w:rsidR="00AA621A" w:rsidRDefault="00AA621A">
      <w:pPr>
        <w:pStyle w:val="af2"/>
        <w:jc w:val="both"/>
      </w:pPr>
    </w:p>
  </w:footnote>
  <w:footnote w:id="4">
    <w:p w:rsidR="00AA621A" w:rsidRDefault="00FF6D43">
      <w:pPr>
        <w:pStyle w:val="af2"/>
        <w:jc w:val="both"/>
      </w:pPr>
      <w:r>
        <w:rPr>
          <w:rStyle w:val="af4"/>
        </w:rPr>
        <w:footnoteRef/>
      </w:r>
      <w:r>
        <w:t xml:space="preserve"> Указываются бухгалтерские и иные необходимые  документы.</w:t>
      </w:r>
    </w:p>
  </w:footnote>
  <w:footnote w:id="5">
    <w:p w:rsidR="00AA621A" w:rsidRDefault="00FF6D43">
      <w:pPr>
        <w:ind w:firstLine="540"/>
        <w:jc w:val="both"/>
      </w:pPr>
      <w:r>
        <w:rPr>
          <w:rStyle w:val="af4"/>
        </w:rPr>
        <w:footnoteRef/>
      </w:r>
      <w:r>
        <w:rPr>
          <w:sz w:val="20"/>
        </w:rPr>
        <w:t xml:space="preserve"> </w:t>
      </w:r>
      <w:r>
        <w:rPr>
          <w:sz w:val="20"/>
          <w:szCs w:val="20"/>
        </w:rPr>
        <w:t xml:space="preserve">В случае, если сторонами по договору (продавцом и покупателем) являются общества, входящие в группу «Газпром энергохолдинг», то применяется редакция Раздела 8 Вариант 2. </w:t>
      </w:r>
    </w:p>
  </w:footnote>
  <w:footnote w:id="6">
    <w:p w:rsidR="00AA621A" w:rsidRDefault="00FF6D43">
      <w:pPr>
        <w:pStyle w:val="a4"/>
        <w:jc w:val="both"/>
        <w:rPr>
          <w:sz w:val="20"/>
          <w:szCs w:val="20"/>
        </w:rPr>
      </w:pPr>
      <w:r>
        <w:rPr>
          <w:rStyle w:val="af4"/>
          <w:sz w:val="20"/>
          <w:szCs w:val="20"/>
        </w:rPr>
        <w:footnoteRef/>
      </w:r>
      <w:r>
        <w:rPr>
          <w:sz w:val="20"/>
          <w:szCs w:val="20"/>
        </w:rPr>
        <w:t xml:space="preserve"> </w:t>
      </w:r>
      <w:r>
        <w:rPr>
          <w:rFonts w:ascii="Times New Roman" w:hAnsi="Times New Roman"/>
          <w:sz w:val="20"/>
          <w:szCs w:val="20"/>
        </w:rPr>
        <w:t>Для неконкурентных способов закупки, кроме способа «маркетинговые исследования». Для всех способов закупки, если Продавец входит в группу Газпром энергохолдинг.</w:t>
      </w:r>
    </w:p>
  </w:footnote>
  <w:footnote w:id="7">
    <w:p w:rsidR="00AA621A" w:rsidRDefault="00FF6D43">
      <w:pPr>
        <w:pStyle w:val="af2"/>
        <w:jc w:val="both"/>
      </w:pPr>
      <w:r>
        <w:rPr>
          <w:rStyle w:val="af4"/>
        </w:rPr>
        <w:footnoteRef/>
      </w:r>
      <w:r>
        <w:t xml:space="preserve"> Условия п. 10.2.7 рекомендуются как дополнения к арбитражной оговорке при заключении договоров, споры из которых, могут быть отнесены к международным.</w:t>
      </w:r>
    </w:p>
  </w:footnote>
  <w:footnote w:id="8">
    <w:p w:rsidR="00AA621A" w:rsidRDefault="00FF6D43">
      <w:pPr>
        <w:pStyle w:val="a4"/>
        <w:jc w:val="both"/>
        <w:rPr>
          <w:rFonts w:ascii="Times New Roman" w:hAnsi="Times New Roman"/>
          <w:sz w:val="20"/>
          <w:szCs w:val="20"/>
        </w:rPr>
      </w:pPr>
      <w:r>
        <w:rPr>
          <w:rStyle w:val="af4"/>
          <w:sz w:val="20"/>
          <w:szCs w:val="20"/>
        </w:rPr>
        <w:footnoteRef/>
      </w:r>
      <w:r>
        <w:rPr>
          <w:sz w:val="20"/>
          <w:szCs w:val="20"/>
        </w:rPr>
        <w:t xml:space="preserve"> </w:t>
      </w:r>
      <w:r>
        <w:rPr>
          <w:rFonts w:ascii="Times New Roman" w:hAnsi="Times New Roman"/>
          <w:sz w:val="20"/>
          <w:szCs w:val="20"/>
        </w:rPr>
        <w:t xml:space="preserve">Для конкурентных способов закупки, а также «маркетинговых исследований», кроме случаев, когда Продавец входит в группу Газпром энергохолдинг. </w:t>
      </w:r>
    </w:p>
  </w:footnote>
  <w:footnote w:id="9">
    <w:p w:rsidR="00AA621A" w:rsidRDefault="00FF6D43">
      <w:pPr>
        <w:pStyle w:val="af2"/>
      </w:pPr>
      <w:r>
        <w:footnoteRef/>
      </w:r>
      <w:r>
        <w:t xml:space="preserve"> Указывается наименование суда по месту нахождения Общества Группы Газпром энергохолдинг, его филиала или обособленного структурного подразделения, а также иной суд, в случае, когда это обусловлено снижением уровня судебных расходов. </w:t>
      </w:r>
    </w:p>
  </w:footnote>
  <w:footnote w:id="10">
    <w:p w:rsidR="00AA621A" w:rsidRDefault="00FF6D43">
      <w:pPr>
        <w:pStyle w:val="af2"/>
        <w:rPr>
          <w:i/>
          <w:sz w:val="18"/>
          <w:szCs w:val="18"/>
        </w:rPr>
      </w:pPr>
      <w:r>
        <w:footnoteRef/>
      </w:r>
      <w:r>
        <w:t xml:space="preserve"> Указывается суд, выбранный в первом предложении пункта.</w:t>
      </w:r>
    </w:p>
  </w:footnote>
  <w:footnote w:id="11">
    <w:p w:rsidR="00AA621A" w:rsidRDefault="00FF6D43">
      <w:pPr>
        <w:pStyle w:val="af2"/>
      </w:pPr>
      <w:r>
        <w:rPr>
          <w:rStyle w:val="af4"/>
        </w:rPr>
        <w:footnoteRef/>
      </w:r>
      <w:r>
        <w:t xml:space="preserve"> если стороной договора является физическое лицо</w:t>
      </w:r>
    </w:p>
  </w:footnote>
  <w:footnote w:id="12">
    <w:p w:rsidR="00AA621A" w:rsidRDefault="00FF6D43">
      <w:pPr>
        <w:pStyle w:val="af2"/>
      </w:pPr>
      <w:r>
        <w:rPr>
          <w:rStyle w:val="af4"/>
        </w:rPr>
        <w:footnoteRef/>
      </w:r>
      <w:r>
        <w:t xml:space="preserve"> Применяется в случае необходимости заключения Договора в минимально возможные сроки.</w:t>
      </w:r>
      <w:r>
        <w:rPr>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21A" w:rsidRDefault="00FF6D43">
    <w:pPr>
      <w:pStyle w:val="ab"/>
      <w:jc w:val="right"/>
    </w:pPr>
    <w:r>
      <w:fldChar w:fldCharType="begin"/>
    </w:r>
    <w:r>
      <w:instrText>PAGE   \* MERGEFORMAT</w:instrText>
    </w:r>
    <w:r>
      <w:fldChar w:fldCharType="separate"/>
    </w:r>
    <w:r w:rsidR="000A6FCA">
      <w:rPr>
        <w:noProof/>
      </w:rPr>
      <w:t>2</w:t>
    </w:r>
    <w:r>
      <w:fldChar w:fldCharType="end"/>
    </w:r>
  </w:p>
  <w:p w:rsidR="00AA621A" w:rsidRDefault="00AA621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16E"/>
    <w:multiLevelType w:val="hybridMultilevel"/>
    <w:tmpl w:val="B61A8924"/>
    <w:lvl w:ilvl="0" w:tplc="D1567992">
      <w:start w:val="1"/>
      <w:numFmt w:val="decimal"/>
      <w:lvlText w:val="%1."/>
      <w:lvlJc w:val="left"/>
      <w:pPr>
        <w:ind w:left="1068" w:hanging="360"/>
      </w:pPr>
    </w:lvl>
    <w:lvl w:ilvl="1" w:tplc="4232C692">
      <w:start w:val="1"/>
      <w:numFmt w:val="lowerLetter"/>
      <w:lvlText w:val="%2."/>
      <w:lvlJc w:val="left"/>
      <w:pPr>
        <w:ind w:left="1788" w:hanging="360"/>
      </w:pPr>
    </w:lvl>
    <w:lvl w:ilvl="2" w:tplc="8410BAF6">
      <w:start w:val="1"/>
      <w:numFmt w:val="lowerRoman"/>
      <w:lvlText w:val="%3."/>
      <w:lvlJc w:val="right"/>
      <w:pPr>
        <w:ind w:left="2508" w:hanging="180"/>
      </w:pPr>
    </w:lvl>
    <w:lvl w:ilvl="3" w:tplc="22185E88">
      <w:start w:val="1"/>
      <w:numFmt w:val="decimal"/>
      <w:lvlText w:val="%4."/>
      <w:lvlJc w:val="left"/>
      <w:pPr>
        <w:ind w:left="3228" w:hanging="360"/>
      </w:pPr>
    </w:lvl>
    <w:lvl w:ilvl="4" w:tplc="E9CA8234">
      <w:start w:val="1"/>
      <w:numFmt w:val="lowerLetter"/>
      <w:lvlText w:val="%5."/>
      <w:lvlJc w:val="left"/>
      <w:pPr>
        <w:ind w:left="3948" w:hanging="360"/>
      </w:pPr>
    </w:lvl>
    <w:lvl w:ilvl="5" w:tplc="AC00FABA">
      <w:start w:val="1"/>
      <w:numFmt w:val="lowerRoman"/>
      <w:lvlText w:val="%6."/>
      <w:lvlJc w:val="right"/>
      <w:pPr>
        <w:ind w:left="4668" w:hanging="180"/>
      </w:pPr>
    </w:lvl>
    <w:lvl w:ilvl="6" w:tplc="7DCA0B7C">
      <w:start w:val="1"/>
      <w:numFmt w:val="decimal"/>
      <w:lvlText w:val="%7."/>
      <w:lvlJc w:val="left"/>
      <w:pPr>
        <w:ind w:left="5388" w:hanging="360"/>
      </w:pPr>
    </w:lvl>
    <w:lvl w:ilvl="7" w:tplc="15C6A8D8">
      <w:start w:val="1"/>
      <w:numFmt w:val="lowerLetter"/>
      <w:lvlText w:val="%8."/>
      <w:lvlJc w:val="left"/>
      <w:pPr>
        <w:ind w:left="6108" w:hanging="360"/>
      </w:pPr>
    </w:lvl>
    <w:lvl w:ilvl="8" w:tplc="0FD6F0BC">
      <w:start w:val="1"/>
      <w:numFmt w:val="lowerRoman"/>
      <w:lvlText w:val="%9."/>
      <w:lvlJc w:val="right"/>
      <w:pPr>
        <w:ind w:left="6828" w:hanging="180"/>
      </w:pPr>
    </w:lvl>
  </w:abstractNum>
  <w:abstractNum w:abstractNumId="1" w15:restartNumberingAfterBreak="0">
    <w:nsid w:val="10030349"/>
    <w:multiLevelType w:val="hybridMultilevel"/>
    <w:tmpl w:val="813A128E"/>
    <w:lvl w:ilvl="0" w:tplc="0EF2C038">
      <w:start w:val="11"/>
      <w:numFmt w:val="decimal"/>
      <w:lvlText w:val="%1."/>
      <w:lvlJc w:val="left"/>
      <w:pPr>
        <w:tabs>
          <w:tab w:val="num" w:pos="2912"/>
        </w:tabs>
        <w:ind w:left="2912" w:hanging="360"/>
      </w:pPr>
      <w:rPr>
        <w:rFonts w:cs="Times New Roman"/>
      </w:rPr>
    </w:lvl>
    <w:lvl w:ilvl="1" w:tplc="C062E358">
      <w:start w:val="1"/>
      <w:numFmt w:val="lowerLetter"/>
      <w:lvlText w:val="%2."/>
      <w:lvlJc w:val="left"/>
      <w:pPr>
        <w:tabs>
          <w:tab w:val="num" w:pos="1112"/>
        </w:tabs>
        <w:ind w:left="1112" w:hanging="360"/>
      </w:pPr>
      <w:rPr>
        <w:rFonts w:cs="Times New Roman"/>
      </w:rPr>
    </w:lvl>
    <w:lvl w:ilvl="2" w:tplc="4B7C3C16">
      <w:start w:val="1"/>
      <w:numFmt w:val="lowerRoman"/>
      <w:lvlText w:val="%3."/>
      <w:lvlJc w:val="right"/>
      <w:pPr>
        <w:tabs>
          <w:tab w:val="num" w:pos="1832"/>
        </w:tabs>
        <w:ind w:left="1832" w:hanging="180"/>
      </w:pPr>
      <w:rPr>
        <w:rFonts w:cs="Times New Roman"/>
      </w:rPr>
    </w:lvl>
    <w:lvl w:ilvl="3" w:tplc="87788A2E">
      <w:start w:val="1"/>
      <w:numFmt w:val="decimal"/>
      <w:lvlText w:val="%4."/>
      <w:lvlJc w:val="left"/>
      <w:pPr>
        <w:tabs>
          <w:tab w:val="num" w:pos="2552"/>
        </w:tabs>
        <w:ind w:left="2552" w:hanging="360"/>
      </w:pPr>
      <w:rPr>
        <w:rFonts w:cs="Times New Roman"/>
      </w:rPr>
    </w:lvl>
    <w:lvl w:ilvl="4" w:tplc="8C38E238">
      <w:start w:val="1"/>
      <w:numFmt w:val="lowerLetter"/>
      <w:lvlText w:val="%5."/>
      <w:lvlJc w:val="left"/>
      <w:pPr>
        <w:tabs>
          <w:tab w:val="num" w:pos="3272"/>
        </w:tabs>
        <w:ind w:left="3272" w:hanging="360"/>
      </w:pPr>
      <w:rPr>
        <w:rFonts w:cs="Times New Roman"/>
      </w:rPr>
    </w:lvl>
    <w:lvl w:ilvl="5" w:tplc="3E4C786C">
      <w:start w:val="1"/>
      <w:numFmt w:val="lowerRoman"/>
      <w:lvlText w:val="%6."/>
      <w:lvlJc w:val="right"/>
      <w:pPr>
        <w:tabs>
          <w:tab w:val="num" w:pos="3992"/>
        </w:tabs>
        <w:ind w:left="3992" w:hanging="180"/>
      </w:pPr>
      <w:rPr>
        <w:rFonts w:cs="Times New Roman"/>
      </w:rPr>
    </w:lvl>
    <w:lvl w:ilvl="6" w:tplc="3B14F4B0">
      <w:start w:val="1"/>
      <w:numFmt w:val="decimal"/>
      <w:lvlText w:val="%7."/>
      <w:lvlJc w:val="left"/>
      <w:pPr>
        <w:tabs>
          <w:tab w:val="num" w:pos="4712"/>
        </w:tabs>
        <w:ind w:left="4712" w:hanging="360"/>
      </w:pPr>
      <w:rPr>
        <w:rFonts w:cs="Times New Roman"/>
      </w:rPr>
    </w:lvl>
    <w:lvl w:ilvl="7" w:tplc="A4AAB76A">
      <w:start w:val="1"/>
      <w:numFmt w:val="lowerLetter"/>
      <w:lvlText w:val="%8."/>
      <w:lvlJc w:val="left"/>
      <w:pPr>
        <w:tabs>
          <w:tab w:val="num" w:pos="5432"/>
        </w:tabs>
        <w:ind w:left="5432" w:hanging="360"/>
      </w:pPr>
      <w:rPr>
        <w:rFonts w:cs="Times New Roman"/>
      </w:rPr>
    </w:lvl>
    <w:lvl w:ilvl="8" w:tplc="07024CBE">
      <w:start w:val="1"/>
      <w:numFmt w:val="lowerRoman"/>
      <w:lvlText w:val="%9."/>
      <w:lvlJc w:val="right"/>
      <w:pPr>
        <w:tabs>
          <w:tab w:val="num" w:pos="6152"/>
        </w:tabs>
        <w:ind w:left="6152" w:hanging="180"/>
      </w:pPr>
      <w:rPr>
        <w:rFonts w:cs="Times New Roman"/>
      </w:rPr>
    </w:lvl>
  </w:abstractNum>
  <w:abstractNum w:abstractNumId="2" w15:restartNumberingAfterBreak="0">
    <w:nsid w:val="2B1614BC"/>
    <w:multiLevelType w:val="multilevel"/>
    <w:tmpl w:val="6D7C9E96"/>
    <w:lvl w:ilvl="0">
      <w:start w:val="10"/>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7365BF3"/>
    <w:multiLevelType w:val="hybridMultilevel"/>
    <w:tmpl w:val="84AC397E"/>
    <w:lvl w:ilvl="0" w:tplc="0C28D994">
      <w:start w:val="11"/>
      <w:numFmt w:val="decimal"/>
      <w:lvlText w:val="%1."/>
      <w:lvlJc w:val="left"/>
      <w:pPr>
        <w:ind w:left="720" w:hanging="360"/>
      </w:pPr>
    </w:lvl>
    <w:lvl w:ilvl="1" w:tplc="C1C8B846">
      <w:start w:val="1"/>
      <w:numFmt w:val="lowerLetter"/>
      <w:lvlText w:val="%2."/>
      <w:lvlJc w:val="left"/>
      <w:pPr>
        <w:ind w:left="1440" w:hanging="360"/>
      </w:pPr>
    </w:lvl>
    <w:lvl w:ilvl="2" w:tplc="E9D65980">
      <w:start w:val="1"/>
      <w:numFmt w:val="lowerRoman"/>
      <w:lvlText w:val="%3."/>
      <w:lvlJc w:val="right"/>
      <w:pPr>
        <w:ind w:left="2160" w:hanging="180"/>
      </w:pPr>
    </w:lvl>
    <w:lvl w:ilvl="3" w:tplc="1DA49D14">
      <w:start w:val="1"/>
      <w:numFmt w:val="decimal"/>
      <w:lvlText w:val="%4."/>
      <w:lvlJc w:val="left"/>
      <w:pPr>
        <w:ind w:left="2880" w:hanging="360"/>
      </w:pPr>
    </w:lvl>
    <w:lvl w:ilvl="4" w:tplc="7D34D6FE">
      <w:start w:val="1"/>
      <w:numFmt w:val="lowerLetter"/>
      <w:lvlText w:val="%5."/>
      <w:lvlJc w:val="left"/>
      <w:pPr>
        <w:ind w:left="3600" w:hanging="360"/>
      </w:pPr>
    </w:lvl>
    <w:lvl w:ilvl="5" w:tplc="4F98D388">
      <w:start w:val="1"/>
      <w:numFmt w:val="lowerRoman"/>
      <w:lvlText w:val="%6."/>
      <w:lvlJc w:val="right"/>
      <w:pPr>
        <w:ind w:left="4320" w:hanging="180"/>
      </w:pPr>
    </w:lvl>
    <w:lvl w:ilvl="6" w:tplc="C0028702">
      <w:start w:val="1"/>
      <w:numFmt w:val="decimal"/>
      <w:lvlText w:val="%7."/>
      <w:lvlJc w:val="left"/>
      <w:pPr>
        <w:ind w:left="5040" w:hanging="360"/>
      </w:pPr>
    </w:lvl>
    <w:lvl w:ilvl="7" w:tplc="CF78CE2E">
      <w:start w:val="1"/>
      <w:numFmt w:val="lowerLetter"/>
      <w:lvlText w:val="%8."/>
      <w:lvlJc w:val="left"/>
      <w:pPr>
        <w:ind w:left="5760" w:hanging="360"/>
      </w:pPr>
    </w:lvl>
    <w:lvl w:ilvl="8" w:tplc="41888D5C">
      <w:start w:val="1"/>
      <w:numFmt w:val="lowerRoman"/>
      <w:lvlText w:val="%9."/>
      <w:lvlJc w:val="right"/>
      <w:pPr>
        <w:ind w:left="6480" w:hanging="180"/>
      </w:pPr>
    </w:lvl>
  </w:abstractNum>
  <w:abstractNum w:abstractNumId="4" w15:restartNumberingAfterBreak="0">
    <w:nsid w:val="42D47258"/>
    <w:multiLevelType w:val="multilevel"/>
    <w:tmpl w:val="6D1E7BC2"/>
    <w:lvl w:ilvl="0">
      <w:start w:val="1"/>
      <w:numFmt w:val="decimal"/>
      <w:lvlText w:val="%1."/>
      <w:lvlJc w:val="left"/>
      <w:pPr>
        <w:ind w:left="1428" w:hanging="360"/>
      </w:pPr>
      <w:rPr>
        <w:rFonts w:cs="Times New Roman"/>
      </w:rPr>
    </w:lvl>
    <w:lvl w:ilvl="1">
      <w:start w:val="2"/>
      <w:numFmt w:val="decimal"/>
      <w:lvlText w:val="%1.%2."/>
      <w:lvlJc w:val="left"/>
      <w:pPr>
        <w:ind w:left="2373" w:hanging="1305"/>
      </w:pPr>
      <w:rPr>
        <w:rFonts w:cs="Times New Roman"/>
      </w:rPr>
    </w:lvl>
    <w:lvl w:ilvl="2">
      <w:start w:val="1"/>
      <w:numFmt w:val="decimal"/>
      <w:lvlText w:val="%1.%2.%3."/>
      <w:lvlJc w:val="left"/>
      <w:pPr>
        <w:ind w:left="2373" w:hanging="1305"/>
      </w:pPr>
      <w:rPr>
        <w:rFonts w:cs="Times New Roman"/>
      </w:rPr>
    </w:lvl>
    <w:lvl w:ilvl="3">
      <w:start w:val="1"/>
      <w:numFmt w:val="decimal"/>
      <w:lvlText w:val="%1.%2.%3.%4."/>
      <w:lvlJc w:val="left"/>
      <w:pPr>
        <w:ind w:left="2373" w:hanging="1305"/>
      </w:pPr>
      <w:rPr>
        <w:rFonts w:cs="Times New Roman"/>
      </w:rPr>
    </w:lvl>
    <w:lvl w:ilvl="4">
      <w:start w:val="1"/>
      <w:numFmt w:val="decimal"/>
      <w:lvlText w:val="%1.%2.%3.%4.%5."/>
      <w:lvlJc w:val="left"/>
      <w:pPr>
        <w:ind w:left="2373" w:hanging="1305"/>
      </w:pPr>
      <w:rPr>
        <w:rFonts w:cs="Times New Roman"/>
      </w:rPr>
    </w:lvl>
    <w:lvl w:ilvl="5">
      <w:start w:val="1"/>
      <w:numFmt w:val="decimal"/>
      <w:lvlText w:val="%1.%2.%3.%4.%5.%6."/>
      <w:lvlJc w:val="left"/>
      <w:pPr>
        <w:ind w:left="2508" w:hanging="1440"/>
      </w:pPr>
      <w:rPr>
        <w:rFonts w:cs="Times New Roman"/>
      </w:rPr>
    </w:lvl>
    <w:lvl w:ilvl="6">
      <w:start w:val="1"/>
      <w:numFmt w:val="decimal"/>
      <w:lvlText w:val="%1.%2.%3.%4.%5.%6.%7."/>
      <w:lvlJc w:val="left"/>
      <w:pPr>
        <w:ind w:left="2508" w:hanging="1440"/>
      </w:pPr>
      <w:rPr>
        <w:rFonts w:cs="Times New Roman"/>
      </w:rPr>
    </w:lvl>
    <w:lvl w:ilvl="7">
      <w:start w:val="1"/>
      <w:numFmt w:val="decimal"/>
      <w:lvlText w:val="%1.%2.%3.%4.%5.%6.%7.%8."/>
      <w:lvlJc w:val="left"/>
      <w:pPr>
        <w:ind w:left="2868" w:hanging="1800"/>
      </w:pPr>
      <w:rPr>
        <w:rFonts w:cs="Times New Roman"/>
      </w:rPr>
    </w:lvl>
    <w:lvl w:ilvl="8">
      <w:start w:val="1"/>
      <w:numFmt w:val="decimal"/>
      <w:lvlText w:val="%1.%2.%3.%4.%5.%6.%7.%8.%9."/>
      <w:lvlJc w:val="left"/>
      <w:pPr>
        <w:ind w:left="2868" w:hanging="1800"/>
      </w:pPr>
      <w:rPr>
        <w:rFonts w:cs="Times New Roman"/>
      </w:rPr>
    </w:lvl>
  </w:abstractNum>
  <w:abstractNum w:abstractNumId="5" w15:restartNumberingAfterBreak="0">
    <w:nsid w:val="43E30C7C"/>
    <w:multiLevelType w:val="multilevel"/>
    <w:tmpl w:val="2C284F5A"/>
    <w:lvl w:ilvl="0">
      <w:start w:val="10"/>
      <w:numFmt w:val="decimal"/>
      <w:lvlText w:val="%1."/>
      <w:lvlJc w:val="left"/>
      <w:pPr>
        <w:ind w:left="480" w:hanging="480"/>
      </w:pPr>
      <w:rPr>
        <w:b/>
      </w:rPr>
    </w:lvl>
    <w:lvl w:ilvl="1">
      <w:start w:val="2"/>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5182278A"/>
    <w:multiLevelType w:val="multilevel"/>
    <w:tmpl w:val="C3A2DB38"/>
    <w:lvl w:ilvl="0">
      <w:start w:val="1"/>
      <w:numFmt w:val="decimal"/>
      <w:suff w:val="space"/>
      <w:lvlText w:val="%1."/>
      <w:lvlJc w:val="left"/>
      <w:pPr>
        <w:ind w:left="360" w:hanging="360"/>
      </w:pPr>
      <w:rPr>
        <w:rFonts w:cs="Times New Roman"/>
        <w:b/>
      </w:rPr>
    </w:lvl>
    <w:lvl w:ilvl="1">
      <w:start w:val="1"/>
      <w:numFmt w:val="decimal"/>
      <w:lvlText w:val="%1.%2."/>
      <w:lvlJc w:val="left"/>
      <w:pPr>
        <w:tabs>
          <w:tab w:val="num" w:pos="600"/>
        </w:tabs>
        <w:ind w:left="600" w:hanging="420"/>
      </w:pPr>
      <w:rPr>
        <w:rFonts w:cs="Times New Roman"/>
        <w:b w:val="0"/>
      </w:rPr>
    </w:lvl>
    <w:lvl w:ilvl="2">
      <w:start w:val="1"/>
      <w:numFmt w:val="decimal"/>
      <w:lvlText w:val="%1.%2.%3."/>
      <w:lvlJc w:val="left"/>
      <w:pPr>
        <w:tabs>
          <w:tab w:val="num" w:pos="1620"/>
        </w:tabs>
        <w:ind w:left="16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5C05772B"/>
    <w:multiLevelType w:val="multilevel"/>
    <w:tmpl w:val="A74486C2"/>
    <w:lvl w:ilvl="0">
      <w:start w:val="9"/>
      <w:numFmt w:val="decimal"/>
      <w:lvlText w:val="%1."/>
      <w:lvlJc w:val="left"/>
      <w:pPr>
        <w:tabs>
          <w:tab w:val="num" w:pos="390"/>
        </w:tabs>
        <w:ind w:left="390" w:hanging="390"/>
      </w:pPr>
      <w:rPr>
        <w:rFonts w:cs="Times New Roman"/>
        <w:color w:val="000000"/>
      </w:rPr>
    </w:lvl>
    <w:lvl w:ilvl="1">
      <w:start w:val="3"/>
      <w:numFmt w:val="decimal"/>
      <w:lvlText w:val="%1.%2."/>
      <w:lvlJc w:val="left"/>
      <w:pPr>
        <w:tabs>
          <w:tab w:val="num" w:pos="1425"/>
        </w:tabs>
        <w:ind w:left="1425" w:hanging="720"/>
      </w:pPr>
      <w:rPr>
        <w:rFonts w:cs="Times New Roman"/>
        <w:color w:val="000000"/>
      </w:rPr>
    </w:lvl>
    <w:lvl w:ilvl="2">
      <w:start w:val="1"/>
      <w:numFmt w:val="decimal"/>
      <w:lvlText w:val="%1.%2.%3."/>
      <w:lvlJc w:val="left"/>
      <w:pPr>
        <w:tabs>
          <w:tab w:val="num" w:pos="2130"/>
        </w:tabs>
        <w:ind w:left="2130" w:hanging="720"/>
      </w:pPr>
      <w:rPr>
        <w:rFonts w:cs="Times New Roman"/>
        <w:color w:val="000000"/>
      </w:rPr>
    </w:lvl>
    <w:lvl w:ilvl="3">
      <w:start w:val="1"/>
      <w:numFmt w:val="decimal"/>
      <w:lvlText w:val="%1.%2.%3.%4."/>
      <w:lvlJc w:val="left"/>
      <w:pPr>
        <w:tabs>
          <w:tab w:val="num" w:pos="3195"/>
        </w:tabs>
        <w:ind w:left="3195" w:hanging="1080"/>
      </w:pPr>
      <w:rPr>
        <w:rFonts w:cs="Times New Roman"/>
        <w:color w:val="000000"/>
      </w:rPr>
    </w:lvl>
    <w:lvl w:ilvl="4">
      <w:start w:val="1"/>
      <w:numFmt w:val="decimal"/>
      <w:lvlText w:val="%1.%2.%3.%4.%5."/>
      <w:lvlJc w:val="left"/>
      <w:pPr>
        <w:tabs>
          <w:tab w:val="num" w:pos="3900"/>
        </w:tabs>
        <w:ind w:left="3900" w:hanging="1080"/>
      </w:pPr>
      <w:rPr>
        <w:rFonts w:cs="Times New Roman"/>
        <w:color w:val="000000"/>
      </w:rPr>
    </w:lvl>
    <w:lvl w:ilvl="5">
      <w:start w:val="1"/>
      <w:numFmt w:val="decimal"/>
      <w:lvlText w:val="%1.%2.%3.%4.%5.%6."/>
      <w:lvlJc w:val="left"/>
      <w:pPr>
        <w:tabs>
          <w:tab w:val="num" w:pos="4965"/>
        </w:tabs>
        <w:ind w:left="4965" w:hanging="1440"/>
      </w:pPr>
      <w:rPr>
        <w:rFonts w:cs="Times New Roman"/>
        <w:color w:val="000000"/>
      </w:rPr>
    </w:lvl>
    <w:lvl w:ilvl="6">
      <w:start w:val="1"/>
      <w:numFmt w:val="decimal"/>
      <w:lvlText w:val="%1.%2.%3.%4.%5.%6.%7."/>
      <w:lvlJc w:val="left"/>
      <w:pPr>
        <w:tabs>
          <w:tab w:val="num" w:pos="5670"/>
        </w:tabs>
        <w:ind w:left="5670" w:hanging="1440"/>
      </w:pPr>
      <w:rPr>
        <w:rFonts w:cs="Times New Roman"/>
        <w:color w:val="000000"/>
      </w:rPr>
    </w:lvl>
    <w:lvl w:ilvl="7">
      <w:start w:val="1"/>
      <w:numFmt w:val="decimal"/>
      <w:lvlText w:val="%1.%2.%3.%4.%5.%6.%7.%8."/>
      <w:lvlJc w:val="left"/>
      <w:pPr>
        <w:tabs>
          <w:tab w:val="num" w:pos="6735"/>
        </w:tabs>
        <w:ind w:left="6735" w:hanging="1800"/>
      </w:pPr>
      <w:rPr>
        <w:rFonts w:cs="Times New Roman"/>
        <w:color w:val="000000"/>
      </w:rPr>
    </w:lvl>
    <w:lvl w:ilvl="8">
      <w:start w:val="1"/>
      <w:numFmt w:val="decimal"/>
      <w:lvlText w:val="%1.%2.%3.%4.%5.%6.%7.%8.%9."/>
      <w:lvlJc w:val="left"/>
      <w:pPr>
        <w:tabs>
          <w:tab w:val="num" w:pos="7440"/>
        </w:tabs>
        <w:ind w:left="7440" w:hanging="1800"/>
      </w:pPr>
      <w:rPr>
        <w:rFonts w:cs="Times New Roman"/>
        <w:color w:val="000000"/>
      </w:rPr>
    </w:lvl>
  </w:abstractNum>
  <w:abstractNum w:abstractNumId="8" w15:restartNumberingAfterBreak="0">
    <w:nsid w:val="5E483822"/>
    <w:multiLevelType w:val="multilevel"/>
    <w:tmpl w:val="22E4F1DC"/>
    <w:lvl w:ilvl="0">
      <w:start w:val="10"/>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6DD5FEE"/>
    <w:multiLevelType w:val="multilevel"/>
    <w:tmpl w:val="26F031EC"/>
    <w:lvl w:ilvl="0">
      <w:start w:val="6"/>
      <w:numFmt w:val="decimal"/>
      <w:lvlText w:val="%1."/>
      <w:lvlJc w:val="left"/>
      <w:pPr>
        <w:tabs>
          <w:tab w:val="num" w:pos="720"/>
        </w:tabs>
        <w:ind w:left="720" w:hanging="360"/>
      </w:pPr>
    </w:lvl>
    <w:lvl w:ilvl="1">
      <w:start w:val="1"/>
      <w:numFmt w:val="decimal"/>
      <w:lvlText w:val="%1.%2."/>
      <w:lvlJc w:val="left"/>
      <w:pPr>
        <w:ind w:left="1245" w:hanging="540"/>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920" w:hanging="1800"/>
      </w:pPr>
    </w:lvl>
  </w:abstractNum>
  <w:num w:numId="1">
    <w:abstractNumId w:val="6"/>
  </w:num>
  <w:num w:numId="2">
    <w:abstractNumId w:val="7"/>
  </w:num>
  <w:num w:numId="3">
    <w:abstractNumId w:val="1"/>
  </w:num>
  <w:num w:numId="4">
    <w:abstractNumId w:val="4"/>
  </w:num>
  <w:num w:numId="5">
    <w:abstractNumId w:val="3"/>
  </w:num>
  <w:num w:numId="6">
    <w:abstractNumId w:val="9"/>
  </w:num>
  <w:num w:numId="7">
    <w:abstractNumId w:val="5"/>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21A"/>
    <w:rsid w:val="000A6FCA"/>
    <w:rsid w:val="007D048F"/>
    <w:rsid w:val="00AA621A"/>
    <w:rsid w:val="00D51000"/>
    <w:rsid w:val="00FF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0F2E"/>
  <w15:docId w15:val="{70CBFAFC-2747-4A9E-B31A-0A8998CC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spacing w:before="240" w:after="60"/>
      <w:outlineLvl w:val="1"/>
    </w:pPr>
    <w:rPr>
      <w:rFonts w:ascii="Cambria" w:eastAsia="Times New Roman" w:hAnsi="Cambria"/>
      <w:b/>
      <w:bCs/>
      <w:i/>
      <w:iCs/>
      <w:sz w:val="28"/>
      <w:szCs w:val="28"/>
      <w:lang w:val="en-US" w:eastAsia="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rPr>
      <w:sz w:val="20"/>
      <w:szCs w:val="20"/>
    </w:rPr>
  </w:style>
  <w:style w:type="character" w:customStyle="1" w:styleId="FootnoteTextChar">
    <w:name w:val="Footnote Text Char"/>
    <w:uiPriority w:val="99"/>
    <w:rPr>
      <w:sz w:val="18"/>
    </w:rPr>
  </w:style>
  <w:style w:type="character" w:styleId="af4">
    <w:name w:val="footnote reference"/>
    <w:uiPriority w:val="99"/>
    <w:rPr>
      <w:rFonts w:cs="Times New Roman"/>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20">
    <w:name w:val="Заголовок 2 Знак"/>
    <w:link w:val="2"/>
    <w:rPr>
      <w:rFonts w:ascii="Cambria" w:eastAsia="Times New Roman" w:hAnsi="Cambria" w:cs="Times New Roman"/>
      <w:b/>
      <w:bCs/>
      <w:i/>
      <w:iCs/>
      <w:sz w:val="28"/>
      <w:szCs w:val="28"/>
      <w:lang w:val="en-US" w:eastAsia="en-US"/>
    </w:rPr>
  </w:style>
  <w:style w:type="paragraph" w:styleId="afa">
    <w:name w:val="Body Text"/>
    <w:basedOn w:val="a"/>
    <w:link w:val="afb"/>
    <w:pPr>
      <w:spacing w:after="120"/>
    </w:pPr>
  </w:style>
  <w:style w:type="character" w:customStyle="1" w:styleId="afb">
    <w:name w:val="Основной текст Знак"/>
    <w:link w:val="afa"/>
    <w:rPr>
      <w:rFonts w:ascii="Times New Roman" w:eastAsia="Calibri" w:hAnsi="Times New Roman" w:cs="Times New Roman"/>
      <w:sz w:val="24"/>
      <w:szCs w:val="24"/>
      <w:lang w:eastAsia="ru-RU"/>
    </w:rPr>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rPr>
      <w:rFonts w:ascii="Times New Roman" w:eastAsia="Calibri" w:hAnsi="Times New Roman" w:cs="Times New Roman"/>
      <w:sz w:val="16"/>
      <w:szCs w:val="16"/>
      <w:lang w:eastAsia="ru-RU"/>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eastAsia="Calibri" w:hAnsi="Times New Roman" w:cs="Times New Roman"/>
      <w:sz w:val="24"/>
      <w:szCs w:val="24"/>
      <w:lang w:eastAsia="ru-RU"/>
    </w:rPr>
  </w:style>
  <w:style w:type="paragraph" w:customStyle="1" w:styleId="afc">
    <w:name w:val="Название"/>
    <w:basedOn w:val="a"/>
    <w:link w:val="afd"/>
    <w:qFormat/>
    <w:pPr>
      <w:jc w:val="center"/>
    </w:pPr>
    <w:rPr>
      <w:szCs w:val="20"/>
    </w:rPr>
  </w:style>
  <w:style w:type="character" w:customStyle="1" w:styleId="afd">
    <w:name w:val="Название Знак"/>
    <w:link w:val="afc"/>
    <w:rPr>
      <w:rFonts w:ascii="Times New Roman" w:eastAsia="Calibri" w:hAnsi="Times New Roman" w:cs="Times New Roman"/>
      <w:sz w:val="24"/>
      <w:szCs w:val="20"/>
      <w:lang w:eastAsia="ru-RU"/>
    </w:rPr>
  </w:style>
  <w:style w:type="character" w:customStyle="1" w:styleId="ae">
    <w:name w:val="Нижний колонтитул Знак"/>
    <w:link w:val="ad"/>
    <w:rPr>
      <w:rFonts w:ascii="Times New Roman" w:eastAsia="Calibri" w:hAnsi="Times New Roman" w:cs="Times New Roman"/>
      <w:sz w:val="24"/>
      <w:szCs w:val="24"/>
      <w:lang w:eastAsia="ru-RU"/>
    </w:rPr>
  </w:style>
  <w:style w:type="character" w:styleId="afe">
    <w:name w:val="page number"/>
    <w:rPr>
      <w:rFonts w:cs="Times New Roman"/>
    </w:rPr>
  </w:style>
  <w:style w:type="paragraph" w:customStyle="1" w:styleId="ConsPlusNormal">
    <w:name w:val="ConsPlusNormal"/>
    <w:pPr>
      <w:ind w:firstLine="720"/>
    </w:pPr>
    <w:rPr>
      <w:rFonts w:ascii="Arial" w:hAnsi="Arial" w:cs="Arial"/>
    </w:rPr>
  </w:style>
  <w:style w:type="paragraph" w:customStyle="1" w:styleId="dash041e0431044b0447043d044b0439">
    <w:name w:val="dash041e_0431_044b_0447_043d_044b_0439"/>
    <w:basedOn w:val="a"/>
    <w:pPr>
      <w:spacing w:before="100" w:beforeAutospacing="1" w:after="100" w:afterAutospacing="1"/>
    </w:pPr>
  </w:style>
  <w:style w:type="character" w:customStyle="1" w:styleId="dash041e0431044b0447043d044b0439char">
    <w:name w:val="dash041e_0431_044b_0447_043d_044b_0439__char"/>
    <w:rPr>
      <w:rFonts w:cs="Times New Roman"/>
    </w:rPr>
  </w:style>
  <w:style w:type="character" w:customStyle="1" w:styleId="af3">
    <w:name w:val="Текст сноски Знак"/>
    <w:link w:val="af2"/>
    <w:uiPriority w:val="99"/>
    <w:rPr>
      <w:rFonts w:ascii="Times New Roman" w:eastAsia="Calibri" w:hAnsi="Times New Roman" w:cs="Times New Roman"/>
      <w:sz w:val="20"/>
      <w:szCs w:val="20"/>
      <w:lang w:eastAsia="ru-RU"/>
    </w:rPr>
  </w:style>
  <w:style w:type="paragraph" w:customStyle="1" w:styleId="13">
    <w:name w:val="Абзац списка1"/>
    <w:basedOn w:val="a"/>
    <w:pPr>
      <w:ind w:left="720"/>
      <w:contextualSpacing/>
    </w:p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link w:val="aff"/>
    <w:uiPriority w:val="99"/>
    <w:semiHidden/>
    <w:rPr>
      <w:rFonts w:ascii="Segoe UI" w:eastAsia="Calibri" w:hAnsi="Segoe UI" w:cs="Segoe UI"/>
      <w:sz w:val="18"/>
      <w:szCs w:val="18"/>
      <w:lang w:eastAsia="ru-RU"/>
    </w:rPr>
  </w:style>
  <w:style w:type="paragraph" w:styleId="aff1">
    <w:name w:val="Body Text Indent"/>
    <w:basedOn w:val="a"/>
    <w:link w:val="aff2"/>
    <w:uiPriority w:val="99"/>
    <w:semiHidden/>
    <w:unhideWhenUsed/>
    <w:pPr>
      <w:spacing w:after="120"/>
      <w:ind w:left="283"/>
    </w:pPr>
  </w:style>
  <w:style w:type="character" w:customStyle="1" w:styleId="aff2">
    <w:name w:val="Основной текст с отступом Знак"/>
    <w:link w:val="aff1"/>
    <w:uiPriority w:val="99"/>
    <w:semiHidden/>
    <w:rPr>
      <w:rFonts w:ascii="Times New Roman" w:eastAsia="Calibri" w:hAnsi="Times New Roman" w:cs="Times New Roman"/>
      <w:sz w:val="24"/>
      <w:szCs w:val="24"/>
      <w:lang w:eastAsia="ru-RU"/>
    </w:rPr>
  </w:style>
  <w:style w:type="table" w:customStyle="1" w:styleId="TableNormal">
    <w:name w:val="Table Normal"/>
    <w:uiPriority w:val="2"/>
    <w:semiHidden/>
    <w:unhideWhenUsed/>
    <w:qFormat/>
    <w:pPr>
      <w:widowControl w:val="0"/>
    </w:pPr>
    <w:rPr>
      <w:sz w:val="22"/>
      <w:szCs w:val="22"/>
      <w:lang w:val="en-US" w:eastAsia="en-US"/>
    </w:rPr>
    <w:tblPr>
      <w:tblCellMar>
        <w:top w:w="0" w:type="dxa"/>
        <w:left w:w="0" w:type="dxa"/>
        <w:bottom w:w="0" w:type="dxa"/>
        <w:right w:w="0" w:type="dxa"/>
      </w:tblCellMar>
    </w:tblPr>
  </w:style>
  <w:style w:type="character" w:customStyle="1" w:styleId="ac">
    <w:name w:val="Верхний колонтитул Знак"/>
    <w:link w:val="ab"/>
    <w:uiPriority w:val="99"/>
    <w:rPr>
      <w:rFonts w:ascii="Times New Roman" w:hAnsi="Times New Roman"/>
      <w:sz w:val="24"/>
      <w:szCs w:val="24"/>
    </w:rPr>
  </w:style>
  <w:style w:type="paragraph" w:customStyle="1" w:styleId="210">
    <w:name w:val="Основной текст 21"/>
    <w:basedOn w:val="a"/>
    <w:pPr>
      <w:jc w:val="both"/>
    </w:pPr>
    <w:rPr>
      <w:rFonts w:eastAsia="Times New Roman"/>
      <w:color w:val="FF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8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B7E4BF55F4A4E6B049FDAF748E449302DC67D173C34DC7282D34B0A5236ED8EC29C973F5D2224jD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54292" TargetMode="External"/><Relationship Id="rId5" Type="http://schemas.openxmlformats.org/officeDocument/2006/relationships/footnotes" Target="footnotes.xml"/><Relationship Id="rId10" Type="http://schemas.openxmlformats.org/officeDocument/2006/relationships/hyperlink" Target="https://login.consultant.ru/link/?req=doc&amp;base=LAW&amp;n=194066"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5237</Words>
  <Characters>29855</Characters>
  <Application>Microsoft Office Word</Application>
  <DocSecurity>0</DocSecurity>
  <Lines>248</Lines>
  <Paragraphs>70</Paragraphs>
  <ScaleCrop>false</ScaleCrop>
  <Company>ОАО "Межрегионтеплоэнерго"</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Шеврыгина Елена Владимировна</dc:creator>
  <cp:lastModifiedBy>Дубошина Полина Анатольевна</cp:lastModifiedBy>
  <cp:revision>11</cp:revision>
  <dcterms:created xsi:type="dcterms:W3CDTF">2024-05-23T11:44:00Z</dcterms:created>
  <dcterms:modified xsi:type="dcterms:W3CDTF">2025-08-04T12:35:00Z</dcterms:modified>
  <cp:version>917504</cp:version>
</cp:coreProperties>
</file>