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ED" w:rsidRDefault="00B43EED" w:rsidP="00B43EE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EED" w:rsidRDefault="00B43EED" w:rsidP="00B43EED">
      <w:pPr>
        <w:rPr>
          <w:rFonts w:ascii="Times New Roman" w:hAnsi="Times New Roman" w:cs="Times New Roman"/>
          <w:sz w:val="24"/>
          <w:szCs w:val="24"/>
        </w:rPr>
      </w:pPr>
    </w:p>
    <w:p w:rsidR="00B43EED" w:rsidRDefault="00B43EED" w:rsidP="00B43EED">
      <w:pPr>
        <w:tabs>
          <w:tab w:val="left" w:pos="851"/>
        </w:tabs>
        <w:spacing w:after="0"/>
      </w:pPr>
    </w:p>
    <w:p w:rsidR="00B43EED" w:rsidRDefault="00B43EED" w:rsidP="00B43EED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5080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B43EED" w:rsidTr="004847A0">
        <w:trPr>
          <w:trHeight w:val="285"/>
          <w:jc w:val="right"/>
        </w:trPr>
        <w:tc>
          <w:tcPr>
            <w:tcW w:w="4576" w:type="dxa"/>
            <w:tcBorders>
              <w:bottom w:val="single" w:sz="4" w:space="0" w:color="auto"/>
            </w:tcBorders>
          </w:tcPr>
          <w:p w:rsidR="00B43EED" w:rsidRDefault="00B43EED" w:rsidP="004847A0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</w:tc>
      </w:tr>
      <w:tr w:rsidR="00B43EED" w:rsidTr="004847A0">
        <w:trPr>
          <w:trHeight w:val="275"/>
          <w:jc w:val="right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B43EED" w:rsidRDefault="00B43EED" w:rsidP="004847A0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теплоэнерго Киров»</w:t>
            </w:r>
          </w:p>
        </w:tc>
      </w:tr>
      <w:tr w:rsidR="00B43EED" w:rsidTr="004847A0">
        <w:trPr>
          <w:trHeight w:val="285"/>
          <w:jc w:val="right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B43EED" w:rsidRDefault="00B43EED" w:rsidP="004847A0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Паленному</w:t>
            </w:r>
          </w:p>
        </w:tc>
      </w:tr>
      <w:tr w:rsidR="00B43EED" w:rsidTr="004847A0">
        <w:trPr>
          <w:trHeight w:val="285"/>
          <w:jc w:val="right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B43EED" w:rsidRDefault="00B43EED" w:rsidP="004847A0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ED" w:rsidTr="004847A0">
        <w:trPr>
          <w:trHeight w:val="275"/>
          <w:jc w:val="right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B43EED" w:rsidRDefault="00B43EED" w:rsidP="004847A0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B43EED" w:rsidTr="004847A0">
        <w:trPr>
          <w:trHeight w:val="285"/>
          <w:jc w:val="right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B43EED" w:rsidRDefault="00B43EED" w:rsidP="004847A0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ED" w:rsidTr="004847A0">
        <w:trPr>
          <w:trHeight w:val="275"/>
          <w:jc w:val="right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B43EED" w:rsidRDefault="00B43EED" w:rsidP="004847A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ED" w:rsidTr="004847A0">
        <w:trPr>
          <w:trHeight w:val="285"/>
          <w:jc w:val="right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B43EED" w:rsidRDefault="00B43EED" w:rsidP="004847A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ED" w:rsidRDefault="00B43EED" w:rsidP="00B43EE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3EED" w:rsidRDefault="00B43EED" w:rsidP="00B43EE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3EED" w:rsidRDefault="00B43EED" w:rsidP="00B43EE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выдачу технических условий</w:t>
      </w:r>
    </w:p>
    <w:p w:rsidR="00B43EED" w:rsidRDefault="00B43EED" w:rsidP="00B43EE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отключение от системы теплоснабжения объекта</w:t>
      </w:r>
    </w:p>
    <w:p w:rsidR="00B43EED" w:rsidRDefault="00B43EED" w:rsidP="00B43EE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B43EED" w:rsidTr="004847A0">
        <w:trPr>
          <w:trHeight w:val="285"/>
          <w:jc w:val="center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B43EED" w:rsidRDefault="00B43EED" w:rsidP="004847A0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ED" w:rsidTr="004847A0">
        <w:trPr>
          <w:trHeight w:val="275"/>
          <w:jc w:val="center"/>
        </w:trPr>
        <w:tc>
          <w:tcPr>
            <w:tcW w:w="4576" w:type="dxa"/>
            <w:tcBorders>
              <w:top w:val="single" w:sz="4" w:space="0" w:color="auto"/>
              <w:bottom w:val="single" w:sz="4" w:space="0" w:color="auto"/>
            </w:tcBorders>
          </w:tcPr>
          <w:p w:rsidR="00B43EED" w:rsidRDefault="00B43EED" w:rsidP="004847A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ED" w:rsidRDefault="00B43EED" w:rsidP="00B43EE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3EED" w:rsidRDefault="00B43EED" w:rsidP="00B43EED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7C4B">
        <w:rPr>
          <w:rFonts w:ascii="Times New Roman" w:hAnsi="Times New Roman" w:cs="Times New Roman"/>
          <w:b/>
          <w:sz w:val="24"/>
          <w:szCs w:val="24"/>
        </w:rPr>
        <w:t xml:space="preserve">Заявитель </w:t>
      </w:r>
      <w:r>
        <w:rPr>
          <w:rFonts w:ascii="Times New Roman" w:hAnsi="Times New Roman" w:cs="Times New Roman"/>
          <w:sz w:val="24"/>
          <w:szCs w:val="24"/>
        </w:rPr>
        <w:t>(наименование, адрес)</w:t>
      </w:r>
    </w:p>
    <w:p w:rsidR="00B43EED" w:rsidRDefault="00B43EED" w:rsidP="00B43EED">
      <w:pPr>
        <w:pStyle w:val="a3"/>
        <w:tabs>
          <w:tab w:val="left" w:pos="851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190" w:type="pct"/>
        <w:jc w:val="center"/>
        <w:tblInd w:w="16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0"/>
      </w:tblGrid>
      <w:tr w:rsidR="00B43EED" w:rsidTr="004847A0">
        <w:trPr>
          <w:trHeight w:val="30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43EED" w:rsidRDefault="00B43EED" w:rsidP="004847A0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ED" w:rsidTr="004847A0">
        <w:trPr>
          <w:trHeight w:val="295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43EED" w:rsidRDefault="00B43EED" w:rsidP="004847A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ED" w:rsidRPr="00C27C4B" w:rsidRDefault="00B43EED" w:rsidP="00B43EED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3EED" w:rsidRDefault="00B43EED" w:rsidP="00B43EED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7C4B">
        <w:rPr>
          <w:rFonts w:ascii="Times New Roman" w:hAnsi="Times New Roman" w:cs="Times New Roman"/>
          <w:b/>
          <w:sz w:val="24"/>
          <w:szCs w:val="24"/>
        </w:rPr>
        <w:t>Наименование и местонахождение подключаемого объекта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3EED" w:rsidRPr="00C27C4B" w:rsidRDefault="00B43EED" w:rsidP="00B43EED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190" w:type="pct"/>
        <w:jc w:val="center"/>
        <w:tblInd w:w="16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0"/>
      </w:tblGrid>
      <w:tr w:rsidR="00B43EED" w:rsidTr="004847A0">
        <w:trPr>
          <w:trHeight w:val="30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43EED" w:rsidRDefault="00B43EED" w:rsidP="004847A0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ED" w:rsidTr="004847A0">
        <w:trPr>
          <w:trHeight w:val="295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43EED" w:rsidRDefault="00B43EED" w:rsidP="004847A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ED" w:rsidRDefault="00B43EED" w:rsidP="00B43EED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3EED" w:rsidRPr="007F7363" w:rsidRDefault="00B43EED" w:rsidP="00B43EED">
      <w:pPr>
        <w:pStyle w:val="a3"/>
        <w:numPr>
          <w:ilvl w:val="0"/>
          <w:numId w:val="1"/>
        </w:numPr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363">
        <w:rPr>
          <w:rFonts w:ascii="Times New Roman" w:hAnsi="Times New Roman" w:cs="Times New Roman"/>
          <w:b/>
          <w:sz w:val="24"/>
          <w:szCs w:val="24"/>
        </w:rPr>
        <w:t xml:space="preserve">Технические параметры </w:t>
      </w:r>
      <w:r>
        <w:rPr>
          <w:rFonts w:ascii="Times New Roman" w:hAnsi="Times New Roman" w:cs="Times New Roman"/>
          <w:b/>
          <w:sz w:val="24"/>
          <w:szCs w:val="24"/>
        </w:rPr>
        <w:t>отключаемого</w:t>
      </w:r>
      <w:r w:rsidRPr="007F7363">
        <w:rPr>
          <w:rFonts w:ascii="Times New Roman" w:hAnsi="Times New Roman" w:cs="Times New Roman"/>
          <w:b/>
          <w:sz w:val="24"/>
          <w:szCs w:val="24"/>
        </w:rPr>
        <w:t xml:space="preserve"> объекта:</w:t>
      </w:r>
    </w:p>
    <w:p w:rsidR="00B43EED" w:rsidRPr="00C27C4B" w:rsidRDefault="00B43EED" w:rsidP="00B43EED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4961"/>
        <w:gridCol w:w="2467"/>
      </w:tblGrid>
      <w:tr w:rsidR="00B43EED" w:rsidTr="004847A0">
        <w:trPr>
          <w:trHeight w:val="279"/>
          <w:jc w:val="center"/>
        </w:trPr>
        <w:tc>
          <w:tcPr>
            <w:tcW w:w="625" w:type="dxa"/>
          </w:tcPr>
          <w:p w:rsidR="00B43EED" w:rsidRDefault="00B43EED" w:rsidP="004847A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:rsidR="00B43EED" w:rsidRDefault="00B43EED" w:rsidP="004847A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часовая нагрузка, 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467" w:type="dxa"/>
          </w:tcPr>
          <w:p w:rsidR="00B43EED" w:rsidRDefault="00B43EED" w:rsidP="004847A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ED" w:rsidTr="004847A0">
        <w:trPr>
          <w:trHeight w:val="269"/>
          <w:jc w:val="center"/>
        </w:trPr>
        <w:tc>
          <w:tcPr>
            <w:tcW w:w="625" w:type="dxa"/>
          </w:tcPr>
          <w:p w:rsidR="00B43EED" w:rsidRDefault="00B43EED" w:rsidP="004847A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</w:tcPr>
          <w:p w:rsidR="00B43EED" w:rsidRDefault="00B43EED" w:rsidP="004847A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теплового узла с коммерческим прибором учета</w:t>
            </w:r>
          </w:p>
        </w:tc>
        <w:tc>
          <w:tcPr>
            <w:tcW w:w="2467" w:type="dxa"/>
          </w:tcPr>
          <w:p w:rsidR="00B43EED" w:rsidRDefault="00B43EED" w:rsidP="004847A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EED" w:rsidTr="004847A0">
        <w:trPr>
          <w:trHeight w:val="269"/>
          <w:jc w:val="center"/>
        </w:trPr>
        <w:tc>
          <w:tcPr>
            <w:tcW w:w="625" w:type="dxa"/>
          </w:tcPr>
          <w:p w:rsidR="00B43EED" w:rsidRDefault="00B43EED" w:rsidP="004847A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</w:tcPr>
          <w:p w:rsidR="00B43EED" w:rsidRDefault="00B43EED" w:rsidP="004847A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отдельного ввода тепловой сети отключаемого помещения</w:t>
            </w:r>
          </w:p>
        </w:tc>
        <w:tc>
          <w:tcPr>
            <w:tcW w:w="2467" w:type="dxa"/>
          </w:tcPr>
          <w:p w:rsidR="00B43EED" w:rsidRDefault="00B43EED" w:rsidP="004847A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ED" w:rsidRPr="00C27C4B" w:rsidRDefault="00B43EED" w:rsidP="00B43EED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3EED" w:rsidRDefault="00B43EED" w:rsidP="00B43EED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3EED" w:rsidRDefault="00B43EED" w:rsidP="00B43EED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3EED" w:rsidRDefault="00B43EED" w:rsidP="00B43EED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3EED" w:rsidRDefault="00B43EED" w:rsidP="00B43EED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3EED" w:rsidRDefault="00B43EED" w:rsidP="00B43EED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3EED" w:rsidRDefault="00B43EED" w:rsidP="00B43EE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(Ф.И.О)</w:t>
      </w:r>
    </w:p>
    <w:p w:rsidR="00B43EED" w:rsidRDefault="00B43EED" w:rsidP="00B43EED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F5B8A"/>
    <w:multiLevelType w:val="multilevel"/>
    <w:tmpl w:val="304090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ED"/>
    <w:rsid w:val="00882647"/>
    <w:rsid w:val="00B4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EED"/>
    <w:pPr>
      <w:ind w:left="720"/>
      <w:contextualSpacing/>
    </w:pPr>
  </w:style>
  <w:style w:type="table" w:styleId="a4">
    <w:name w:val="Table Grid"/>
    <w:basedOn w:val="a1"/>
    <w:uiPriority w:val="59"/>
    <w:rsid w:val="00B4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EED"/>
    <w:pPr>
      <w:ind w:left="720"/>
      <w:contextualSpacing/>
    </w:pPr>
  </w:style>
  <w:style w:type="table" w:styleId="a4">
    <w:name w:val="Table Grid"/>
    <w:basedOn w:val="a1"/>
    <w:uiPriority w:val="59"/>
    <w:rsid w:val="00B4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2016-12-05T05:09:00Z</dcterms:created>
  <dcterms:modified xsi:type="dcterms:W3CDTF">2016-12-05T05:09:00Z</dcterms:modified>
</cp:coreProperties>
</file>